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5D278A0A" w:rsidR="00A460AC" w:rsidRPr="00E91E2A" w:rsidRDefault="00A13566" w:rsidP="00033530">
      <w:pPr>
        <w:ind w:left="2880" w:firstLine="720"/>
        <w:jc w:val="both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65D4994A" w14:textId="77777777" w:rsidR="00C96ED8" w:rsidRDefault="00C96ED8" w:rsidP="002B63B6">
      <w:pPr>
        <w:spacing w:line="278" w:lineRule="auto"/>
        <w:jc w:val="both"/>
        <w:rPr>
          <w:rFonts w:ascii="Verdana" w:hAnsi="Verdana"/>
          <w:b/>
          <w:bCs/>
          <w:color w:val="0073E6"/>
          <w:sz w:val="40"/>
          <w:szCs w:val="40"/>
        </w:rPr>
      </w:pPr>
    </w:p>
    <w:p w14:paraId="4A24D6FA" w14:textId="1000215A" w:rsidR="00C17286" w:rsidRPr="00C17286" w:rsidRDefault="00C332AA" w:rsidP="00A86A13">
      <w:pPr>
        <w:spacing w:line="278" w:lineRule="auto"/>
        <w:jc w:val="center"/>
        <w:rPr>
          <w:rFonts w:ascii="Verdana" w:hAnsi="Verdana"/>
          <w:b/>
          <w:bCs/>
          <w:color w:val="0073E6"/>
          <w:sz w:val="40"/>
          <w:szCs w:val="40"/>
        </w:rPr>
      </w:pPr>
      <w:r>
        <w:rPr>
          <w:rFonts w:ascii="Verdana" w:hAnsi="Verdana"/>
          <w:b/>
          <w:bCs/>
          <w:color w:val="0073E6"/>
          <w:sz w:val="40"/>
          <w:szCs w:val="40"/>
        </w:rPr>
        <w:t xml:space="preserve">Atos otevírá </w:t>
      </w:r>
      <w:r w:rsidR="00A86A13">
        <w:rPr>
          <w:rFonts w:ascii="Verdana" w:hAnsi="Verdana"/>
          <w:b/>
          <w:bCs/>
          <w:color w:val="0073E6"/>
          <w:sz w:val="40"/>
          <w:szCs w:val="40"/>
        </w:rPr>
        <w:br/>
      </w:r>
      <w:r>
        <w:rPr>
          <w:rFonts w:ascii="Verdana" w:hAnsi="Verdana"/>
          <w:b/>
          <w:bCs/>
          <w:color w:val="0073E6"/>
          <w:sz w:val="40"/>
          <w:szCs w:val="40"/>
        </w:rPr>
        <w:t xml:space="preserve">Centrum pro výzkum </w:t>
      </w:r>
      <w:proofErr w:type="spellStart"/>
      <w:r>
        <w:rPr>
          <w:rFonts w:ascii="Verdana" w:hAnsi="Verdana"/>
          <w:b/>
          <w:bCs/>
          <w:color w:val="0073E6"/>
          <w:sz w:val="40"/>
          <w:szCs w:val="40"/>
        </w:rPr>
        <w:t>kyber</w:t>
      </w:r>
      <w:proofErr w:type="spellEnd"/>
      <w:r>
        <w:rPr>
          <w:rFonts w:ascii="Verdana" w:hAnsi="Verdana"/>
          <w:b/>
          <w:bCs/>
          <w:color w:val="0073E6"/>
          <w:sz w:val="40"/>
          <w:szCs w:val="40"/>
        </w:rPr>
        <w:t xml:space="preserve"> hrozeb</w:t>
      </w:r>
      <w:r w:rsidR="00C17286">
        <w:rPr>
          <w:rFonts w:ascii="Verdana" w:hAnsi="Verdana"/>
          <w:b/>
          <w:bCs/>
          <w:color w:val="0073E6"/>
          <w:sz w:val="40"/>
          <w:szCs w:val="40"/>
        </w:rPr>
        <w:t>.</w:t>
      </w:r>
    </w:p>
    <w:p w14:paraId="601C2876" w14:textId="77777777" w:rsidR="0089063A" w:rsidRPr="0085331B" w:rsidRDefault="0089063A" w:rsidP="002B63B6">
      <w:pPr>
        <w:jc w:val="both"/>
        <w:rPr>
          <w:rFonts w:ascii="Verdana" w:hAnsi="Verdana"/>
          <w:sz w:val="20"/>
          <w:szCs w:val="20"/>
        </w:rPr>
      </w:pPr>
    </w:p>
    <w:p w14:paraId="214B6B18" w14:textId="15FD70AF" w:rsidR="00EC7BD5" w:rsidRPr="00EC7BD5" w:rsidRDefault="00C17286" w:rsidP="002B63B6">
      <w:pPr>
        <w:spacing w:line="278" w:lineRule="auto"/>
        <w:jc w:val="both"/>
        <w:rPr>
          <w:rFonts w:ascii="Verdana" w:hAnsi="Verdana"/>
          <w:b/>
          <w:bCs/>
          <w:sz w:val="20"/>
          <w:szCs w:val="20"/>
        </w:rPr>
      </w:pPr>
      <w:r w:rsidRPr="00C17286">
        <w:rPr>
          <w:rFonts w:ascii="Verdana" w:hAnsi="Verdana"/>
          <w:b/>
          <w:bCs/>
          <w:sz w:val="20"/>
          <w:szCs w:val="20"/>
        </w:rPr>
        <w:t xml:space="preserve">Praha, </w:t>
      </w:r>
      <w:r w:rsidRPr="00033530">
        <w:rPr>
          <w:rFonts w:ascii="Verdana" w:hAnsi="Verdana"/>
          <w:b/>
          <w:bCs/>
          <w:sz w:val="20"/>
          <w:szCs w:val="20"/>
        </w:rPr>
        <w:t>14. dubna</w:t>
      </w:r>
      <w:r w:rsidRPr="00C17286">
        <w:rPr>
          <w:rFonts w:ascii="Verdana" w:hAnsi="Verdana"/>
          <w:b/>
          <w:bCs/>
          <w:sz w:val="20"/>
          <w:szCs w:val="20"/>
        </w:rPr>
        <w:t xml:space="preserve"> 2026 – Kybernetické hrozby se s nástupem umělé inteligence vyvíjejí </w:t>
      </w:r>
      <w:r w:rsidR="0073302A" w:rsidRPr="00C17286">
        <w:rPr>
          <w:rFonts w:ascii="Verdana" w:hAnsi="Verdana"/>
          <w:b/>
          <w:bCs/>
          <w:sz w:val="20"/>
          <w:szCs w:val="20"/>
        </w:rPr>
        <w:t>rychleji</w:t>
      </w:r>
      <w:r w:rsidR="00EC7BD5">
        <w:rPr>
          <w:rFonts w:ascii="Verdana" w:hAnsi="Verdana"/>
          <w:b/>
          <w:bCs/>
          <w:sz w:val="20"/>
          <w:szCs w:val="20"/>
        </w:rPr>
        <w:t xml:space="preserve"> </w:t>
      </w:r>
      <w:r w:rsidRPr="00C17286">
        <w:rPr>
          <w:rFonts w:ascii="Verdana" w:hAnsi="Verdana"/>
          <w:b/>
          <w:bCs/>
          <w:sz w:val="20"/>
          <w:szCs w:val="20"/>
        </w:rPr>
        <w:t xml:space="preserve">než stačí reagovat bezpečnostní týmy ve firmách. Ve prospěch hackerů </w:t>
      </w:r>
      <w:r w:rsidR="0064315B">
        <w:rPr>
          <w:rFonts w:ascii="Verdana" w:hAnsi="Verdana"/>
          <w:b/>
          <w:bCs/>
          <w:sz w:val="20"/>
          <w:szCs w:val="20"/>
        </w:rPr>
        <w:t xml:space="preserve">dnes </w:t>
      </w:r>
      <w:r w:rsidRPr="00C17286">
        <w:rPr>
          <w:rFonts w:ascii="Verdana" w:hAnsi="Verdana"/>
          <w:b/>
          <w:bCs/>
          <w:sz w:val="20"/>
          <w:szCs w:val="20"/>
        </w:rPr>
        <w:t xml:space="preserve">hrají </w:t>
      </w:r>
      <w:r w:rsidR="0064315B">
        <w:rPr>
          <w:rFonts w:ascii="Verdana" w:hAnsi="Verdana"/>
          <w:b/>
          <w:bCs/>
          <w:sz w:val="20"/>
          <w:szCs w:val="20"/>
        </w:rPr>
        <w:t>dva klíčové faktory:</w:t>
      </w:r>
      <w:r w:rsidRPr="00C17286">
        <w:rPr>
          <w:rFonts w:ascii="Verdana" w:hAnsi="Verdana"/>
          <w:b/>
          <w:bCs/>
          <w:sz w:val="20"/>
          <w:szCs w:val="20"/>
        </w:rPr>
        <w:t xml:space="preserve"> náskok a moment překvapení. Statistiky jsou přitom neúprosné: česká organizace čelí v průměru více než 1 300 kybernetickým útokům týdně a intenzita napadení kritické infrastruktury státu i soukroméh</w:t>
      </w:r>
      <w:r w:rsidR="002B63B6">
        <w:rPr>
          <w:rFonts w:ascii="Verdana" w:hAnsi="Verdana"/>
          <w:b/>
          <w:bCs/>
          <w:sz w:val="20"/>
          <w:szCs w:val="20"/>
        </w:rPr>
        <w:t xml:space="preserve">o </w:t>
      </w:r>
      <w:r w:rsidRPr="00C17286">
        <w:rPr>
          <w:rFonts w:ascii="Verdana" w:hAnsi="Verdana"/>
          <w:b/>
          <w:bCs/>
          <w:sz w:val="20"/>
          <w:szCs w:val="20"/>
        </w:rPr>
        <w:t>sektoru neustále roste.</w:t>
      </w:r>
      <w:r w:rsidR="007A70FA">
        <w:rPr>
          <w:rFonts w:ascii="Verdana" w:hAnsi="Verdana"/>
          <w:b/>
          <w:bCs/>
          <w:sz w:val="20"/>
          <w:szCs w:val="20"/>
        </w:rPr>
        <w:t xml:space="preserve"> </w:t>
      </w:r>
      <w:r w:rsidR="004B765F">
        <w:rPr>
          <w:rFonts w:ascii="Verdana" w:hAnsi="Verdana"/>
          <w:b/>
          <w:bCs/>
          <w:sz w:val="20"/>
          <w:szCs w:val="20"/>
        </w:rPr>
        <w:br/>
      </w:r>
      <w:r w:rsidRPr="00C17286">
        <w:rPr>
          <w:rFonts w:ascii="Verdana" w:hAnsi="Verdana"/>
          <w:b/>
          <w:bCs/>
          <w:sz w:val="20"/>
          <w:szCs w:val="20"/>
        </w:rPr>
        <w:t xml:space="preserve">Rovnováhu sil </w:t>
      </w:r>
      <w:r w:rsidR="00C64584">
        <w:rPr>
          <w:rFonts w:ascii="Verdana" w:hAnsi="Verdana"/>
          <w:b/>
          <w:bCs/>
          <w:sz w:val="20"/>
          <w:szCs w:val="20"/>
        </w:rPr>
        <w:t>má za cíl</w:t>
      </w:r>
      <w:r w:rsidR="00C64584" w:rsidRPr="00C17286">
        <w:rPr>
          <w:rFonts w:ascii="Verdana" w:hAnsi="Verdana"/>
          <w:b/>
          <w:bCs/>
          <w:sz w:val="20"/>
          <w:szCs w:val="20"/>
        </w:rPr>
        <w:t xml:space="preserve"> </w:t>
      </w:r>
      <w:r w:rsidRPr="00C17286">
        <w:rPr>
          <w:rFonts w:ascii="Verdana" w:hAnsi="Verdana"/>
          <w:b/>
          <w:bCs/>
          <w:sz w:val="20"/>
          <w:szCs w:val="20"/>
        </w:rPr>
        <w:t xml:space="preserve">změnit nové centrum pro výzkum </w:t>
      </w:r>
      <w:proofErr w:type="spellStart"/>
      <w:r w:rsidRPr="00C17286">
        <w:rPr>
          <w:rFonts w:ascii="Verdana" w:hAnsi="Verdana"/>
          <w:b/>
          <w:bCs/>
          <w:sz w:val="20"/>
          <w:szCs w:val="20"/>
        </w:rPr>
        <w:t>kyberbezpečnostních</w:t>
      </w:r>
      <w:proofErr w:type="spellEnd"/>
      <w:r w:rsidRPr="00C17286">
        <w:rPr>
          <w:rFonts w:ascii="Verdana" w:hAnsi="Verdana"/>
          <w:b/>
          <w:bCs/>
          <w:sz w:val="20"/>
          <w:szCs w:val="20"/>
        </w:rPr>
        <w:t xml:space="preserve"> hrozeb (</w:t>
      </w:r>
      <w:proofErr w:type="spellStart"/>
      <w:r w:rsidRPr="00C17286">
        <w:rPr>
          <w:rFonts w:ascii="Verdana" w:hAnsi="Verdana"/>
          <w:b/>
          <w:bCs/>
          <w:sz w:val="20"/>
          <w:szCs w:val="20"/>
        </w:rPr>
        <w:t>Threat</w:t>
      </w:r>
      <w:proofErr w:type="spellEnd"/>
      <w:r w:rsidRPr="00C1728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17286">
        <w:rPr>
          <w:rFonts w:ascii="Verdana" w:hAnsi="Verdana"/>
          <w:b/>
          <w:bCs/>
          <w:sz w:val="20"/>
          <w:szCs w:val="20"/>
        </w:rPr>
        <w:t>Research</w:t>
      </w:r>
      <w:proofErr w:type="spellEnd"/>
      <w:r w:rsidRPr="00C17286">
        <w:rPr>
          <w:rFonts w:ascii="Verdana" w:hAnsi="Verdana"/>
          <w:b/>
          <w:bCs/>
          <w:sz w:val="20"/>
          <w:szCs w:val="20"/>
        </w:rPr>
        <w:t xml:space="preserve"> Center – TRC) společnosti Atos. </w:t>
      </w:r>
      <w:r w:rsidR="00BF6A20">
        <w:rPr>
          <w:rFonts w:ascii="Verdana" w:hAnsi="Verdana"/>
          <w:b/>
          <w:bCs/>
          <w:sz w:val="20"/>
          <w:szCs w:val="20"/>
        </w:rPr>
        <w:t>T</w:t>
      </w:r>
      <w:r w:rsidR="00EC7BD5" w:rsidRPr="00EC7BD5">
        <w:rPr>
          <w:rFonts w:ascii="Verdana" w:hAnsi="Verdana"/>
          <w:b/>
          <w:bCs/>
          <w:sz w:val="20"/>
          <w:szCs w:val="20"/>
        </w:rPr>
        <w:t xml:space="preserve">oto </w:t>
      </w:r>
      <w:r w:rsidR="00C332AA">
        <w:rPr>
          <w:rFonts w:ascii="Verdana" w:hAnsi="Verdana"/>
          <w:b/>
          <w:bCs/>
          <w:sz w:val="20"/>
          <w:szCs w:val="20"/>
        </w:rPr>
        <w:t>kompetenční centrum</w:t>
      </w:r>
      <w:r w:rsidR="00C332AA" w:rsidRPr="00EC7BD5">
        <w:rPr>
          <w:rFonts w:ascii="Verdana" w:hAnsi="Verdana"/>
          <w:b/>
          <w:bCs/>
          <w:sz w:val="20"/>
          <w:szCs w:val="20"/>
        </w:rPr>
        <w:t xml:space="preserve"> </w:t>
      </w:r>
      <w:r w:rsidR="00EC7BD5" w:rsidRPr="00EC7BD5">
        <w:rPr>
          <w:rFonts w:ascii="Verdana" w:hAnsi="Verdana"/>
          <w:b/>
          <w:bCs/>
          <w:sz w:val="20"/>
          <w:szCs w:val="20"/>
        </w:rPr>
        <w:t>nové generace propojuje expertní výzkumné týmy, nepřetržité monitorování útočníků a automatizaci postavenou na AI do jednoho funkčního celku. Firmám tak umožňuje čelit útokům dřív, než k nim vůbec dojde.</w:t>
      </w:r>
    </w:p>
    <w:p w14:paraId="0E2D6278" w14:textId="77777777" w:rsidR="00B3000B" w:rsidRPr="00520190" w:rsidRDefault="00B3000B" w:rsidP="002B63B6">
      <w:pPr>
        <w:jc w:val="both"/>
        <w:rPr>
          <w:rFonts w:ascii="Verdana" w:hAnsi="Verdana"/>
          <w:b/>
          <w:bCs/>
          <w:sz w:val="20"/>
          <w:szCs w:val="20"/>
        </w:rPr>
      </w:pPr>
      <w:r w:rsidRPr="00520190">
        <w:rPr>
          <w:rFonts w:ascii="Verdana" w:hAnsi="Verdana"/>
          <w:b/>
          <w:bCs/>
          <w:sz w:val="20"/>
          <w:szCs w:val="20"/>
        </w:rPr>
        <w:t>Náskok před útočníky díky AI</w:t>
      </w:r>
    </w:p>
    <w:p w14:paraId="7E276145" w14:textId="77777777" w:rsidR="00B3000B" w:rsidRPr="00520190" w:rsidRDefault="00B3000B" w:rsidP="002B63B6">
      <w:pPr>
        <w:jc w:val="both"/>
        <w:rPr>
          <w:rFonts w:ascii="Verdana" w:hAnsi="Verdana"/>
          <w:sz w:val="20"/>
          <w:szCs w:val="20"/>
        </w:rPr>
      </w:pPr>
      <w:r w:rsidRPr="00520190">
        <w:rPr>
          <w:rFonts w:ascii="Verdana" w:hAnsi="Verdana"/>
          <w:sz w:val="20"/>
          <w:szCs w:val="20"/>
        </w:rPr>
        <w:t xml:space="preserve">Atos TRC funguje jako strategický zpravodajský uzel, který využívá synergie mezi špičkovým výzkumem a technologickou orchestrací. Díky integraci výstupů přímo do dohledových center (SOC) </w:t>
      </w:r>
      <w:proofErr w:type="spellStart"/>
      <w:r w:rsidRPr="00520190">
        <w:rPr>
          <w:rFonts w:ascii="Verdana" w:hAnsi="Verdana"/>
          <w:sz w:val="20"/>
          <w:szCs w:val="20"/>
        </w:rPr>
        <w:t>Atosu</w:t>
      </w:r>
      <w:proofErr w:type="spellEnd"/>
      <w:r w:rsidRPr="00520190">
        <w:rPr>
          <w:rFonts w:ascii="Verdana" w:hAnsi="Verdana"/>
          <w:sz w:val="20"/>
          <w:szCs w:val="20"/>
        </w:rPr>
        <w:t xml:space="preserve"> dochází k dřívější identifikaci zranitelností a zásadnímu zkrácení doby, po kterou je firma hrozbě vystavena. To v důsledku minimalizuje byznysové riziko a náklady na případnou sanaci škod.</w:t>
      </w:r>
    </w:p>
    <w:p w14:paraId="47CB7F70" w14:textId="21964265" w:rsidR="00B3000B" w:rsidRPr="00520190" w:rsidRDefault="00B3000B" w:rsidP="002B63B6">
      <w:pPr>
        <w:jc w:val="both"/>
        <w:rPr>
          <w:rFonts w:ascii="Verdana" w:hAnsi="Verdana"/>
          <w:sz w:val="20"/>
          <w:szCs w:val="20"/>
        </w:rPr>
      </w:pPr>
      <w:r w:rsidRPr="00520190">
        <w:rPr>
          <w:rFonts w:ascii="Verdana" w:hAnsi="Verdana"/>
          <w:i/>
          <w:iCs/>
          <w:sz w:val="20"/>
          <w:szCs w:val="20"/>
        </w:rPr>
        <w:t>„</w:t>
      </w:r>
      <w:r w:rsidR="00C332AA" w:rsidRPr="00C332AA">
        <w:rPr>
          <w:rFonts w:ascii="Verdana" w:hAnsi="Verdana"/>
          <w:i/>
          <w:iCs/>
          <w:sz w:val="20"/>
          <w:szCs w:val="20"/>
        </w:rPr>
        <w:t xml:space="preserve">Atos </w:t>
      </w:r>
      <w:proofErr w:type="spellStart"/>
      <w:r w:rsidR="00C332AA" w:rsidRPr="00C332AA">
        <w:rPr>
          <w:rFonts w:ascii="Verdana" w:hAnsi="Verdana"/>
          <w:i/>
          <w:iCs/>
          <w:sz w:val="20"/>
          <w:szCs w:val="20"/>
        </w:rPr>
        <w:t>Threat</w:t>
      </w:r>
      <w:proofErr w:type="spellEnd"/>
      <w:r w:rsidR="00C332AA" w:rsidRPr="00C332AA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C332AA" w:rsidRPr="00C332AA">
        <w:rPr>
          <w:rFonts w:ascii="Verdana" w:hAnsi="Verdana"/>
          <w:i/>
          <w:iCs/>
          <w:sz w:val="20"/>
          <w:szCs w:val="20"/>
        </w:rPr>
        <w:t>Research</w:t>
      </w:r>
      <w:proofErr w:type="spellEnd"/>
      <w:r w:rsidR="00C332AA" w:rsidRPr="00C332AA">
        <w:rPr>
          <w:rFonts w:ascii="Verdana" w:hAnsi="Verdana"/>
          <w:i/>
          <w:iCs/>
          <w:sz w:val="20"/>
          <w:szCs w:val="20"/>
        </w:rPr>
        <w:t xml:space="preserve"> Center je centralizovan</w:t>
      </w:r>
      <w:r w:rsidR="00C332AA">
        <w:rPr>
          <w:rFonts w:ascii="Verdana" w:hAnsi="Verdana"/>
          <w:i/>
          <w:iCs/>
          <w:sz w:val="20"/>
          <w:szCs w:val="20"/>
        </w:rPr>
        <w:t>é</w:t>
      </w:r>
      <w:r w:rsidR="00C332AA" w:rsidRPr="00C332AA">
        <w:rPr>
          <w:rFonts w:ascii="Verdana" w:hAnsi="Verdana"/>
          <w:i/>
          <w:iCs/>
          <w:sz w:val="20"/>
          <w:szCs w:val="20"/>
        </w:rPr>
        <w:t xml:space="preserve"> </w:t>
      </w:r>
      <w:r w:rsidR="00C332AA">
        <w:rPr>
          <w:rFonts w:ascii="Verdana" w:hAnsi="Verdana"/>
          <w:i/>
          <w:iCs/>
          <w:sz w:val="20"/>
          <w:szCs w:val="20"/>
        </w:rPr>
        <w:t>kompetenční výzkumné centrum</w:t>
      </w:r>
      <w:r w:rsidR="00C332AA" w:rsidRPr="00C332AA">
        <w:rPr>
          <w:rFonts w:ascii="Verdana" w:hAnsi="Verdana"/>
          <w:i/>
          <w:iCs/>
          <w:sz w:val="20"/>
          <w:szCs w:val="20"/>
        </w:rPr>
        <w:t xml:space="preserve"> </w:t>
      </w:r>
      <w:r w:rsidR="00C332AA">
        <w:rPr>
          <w:rFonts w:ascii="Verdana" w:hAnsi="Verdana"/>
          <w:i/>
          <w:iCs/>
          <w:sz w:val="20"/>
          <w:szCs w:val="20"/>
        </w:rPr>
        <w:t>zaměřující se na</w:t>
      </w:r>
      <w:r w:rsidR="00C332AA" w:rsidRPr="00C332AA">
        <w:rPr>
          <w:rFonts w:ascii="Verdana" w:hAnsi="Verdana"/>
          <w:i/>
          <w:iCs/>
          <w:sz w:val="20"/>
          <w:szCs w:val="20"/>
        </w:rPr>
        <w:t xml:space="preserve"> </w:t>
      </w:r>
      <w:r w:rsidR="00C332AA">
        <w:rPr>
          <w:rFonts w:ascii="Verdana" w:hAnsi="Verdana"/>
          <w:i/>
          <w:iCs/>
          <w:sz w:val="20"/>
          <w:szCs w:val="20"/>
        </w:rPr>
        <w:t>odhalování stále nových pokročilých kyberhrozeb. Je</w:t>
      </w:r>
      <w:r w:rsidR="00C332AA" w:rsidRPr="00C332AA">
        <w:rPr>
          <w:rFonts w:ascii="Verdana" w:hAnsi="Verdana"/>
          <w:i/>
          <w:iCs/>
          <w:sz w:val="20"/>
          <w:szCs w:val="20"/>
        </w:rPr>
        <w:t xml:space="preserve"> podporov</w:t>
      </w:r>
      <w:r w:rsidR="00C332AA">
        <w:rPr>
          <w:rFonts w:ascii="Verdana" w:hAnsi="Verdana"/>
          <w:i/>
          <w:iCs/>
          <w:sz w:val="20"/>
          <w:szCs w:val="20"/>
        </w:rPr>
        <w:t>áno</w:t>
      </w:r>
      <w:r w:rsidR="00C332AA" w:rsidRPr="00C332AA">
        <w:rPr>
          <w:rFonts w:ascii="Verdana" w:hAnsi="Verdana"/>
          <w:i/>
          <w:iCs/>
          <w:sz w:val="20"/>
          <w:szCs w:val="20"/>
        </w:rPr>
        <w:t xml:space="preserve"> výzkumníky světové úrovně a špičkovými technologiemi. Díky těmto pokročilým funkcím Atos zajišťuje, že jeho zákazníci budou těžit nejen z robustních bezpečnostních operací dnes, ale také z progresivního přehledu potřebného k obraně proti nejpokročilejším kybernetickým hrozbám zítřka</w:t>
      </w:r>
      <w:r w:rsidRPr="00520190">
        <w:rPr>
          <w:rFonts w:ascii="Verdana" w:hAnsi="Verdana"/>
          <w:sz w:val="20"/>
          <w:szCs w:val="20"/>
        </w:rPr>
        <w:t xml:space="preserve"> </w:t>
      </w:r>
      <w:r w:rsidR="00C332AA">
        <w:rPr>
          <w:rFonts w:ascii="Verdana" w:hAnsi="Verdana"/>
          <w:sz w:val="20"/>
          <w:szCs w:val="20"/>
        </w:rPr>
        <w:t>doplňuje</w:t>
      </w:r>
      <w:r w:rsidR="00C332AA" w:rsidRPr="00520190">
        <w:rPr>
          <w:rFonts w:ascii="Verdana" w:hAnsi="Verdana"/>
          <w:sz w:val="20"/>
          <w:szCs w:val="20"/>
        </w:rPr>
        <w:t xml:space="preserve"> </w:t>
      </w:r>
      <w:r w:rsidRPr="00520190">
        <w:rPr>
          <w:rFonts w:ascii="Verdana" w:hAnsi="Verdana"/>
          <w:b/>
          <w:bCs/>
          <w:sz w:val="20"/>
          <w:szCs w:val="20"/>
        </w:rPr>
        <w:t xml:space="preserve">Tomáš Hlavsa, </w:t>
      </w:r>
      <w:r w:rsidR="00C332AA">
        <w:rPr>
          <w:rFonts w:ascii="Verdana" w:hAnsi="Verdana"/>
          <w:b/>
          <w:bCs/>
          <w:sz w:val="20"/>
          <w:szCs w:val="20"/>
        </w:rPr>
        <w:t>bezpečnostní ředitel</w:t>
      </w:r>
      <w:r w:rsidR="00073535" w:rsidRPr="00CE48D2">
        <w:rPr>
          <w:rFonts w:ascii="Verdana" w:hAnsi="Verdana"/>
          <w:b/>
          <w:bCs/>
          <w:sz w:val="20"/>
          <w:szCs w:val="20"/>
        </w:rPr>
        <w:t xml:space="preserve"> </w:t>
      </w:r>
      <w:r w:rsidRPr="00520190">
        <w:rPr>
          <w:rFonts w:ascii="Verdana" w:hAnsi="Verdana"/>
          <w:b/>
          <w:bCs/>
          <w:sz w:val="20"/>
          <w:szCs w:val="20"/>
        </w:rPr>
        <w:t>společnosti Atos v České republice.</w:t>
      </w:r>
    </w:p>
    <w:p w14:paraId="64E4D0C4" w14:textId="6597B4A8" w:rsidR="00B3000B" w:rsidRPr="00520190" w:rsidRDefault="00B3000B" w:rsidP="002B63B6">
      <w:pPr>
        <w:jc w:val="both"/>
        <w:rPr>
          <w:rFonts w:ascii="Verdana" w:hAnsi="Verdana"/>
          <w:sz w:val="20"/>
          <w:szCs w:val="20"/>
        </w:rPr>
      </w:pPr>
      <w:r w:rsidRPr="00520190">
        <w:rPr>
          <w:rFonts w:ascii="Verdana" w:hAnsi="Verdana"/>
          <w:i/>
          <w:iCs/>
          <w:sz w:val="20"/>
          <w:szCs w:val="20"/>
        </w:rPr>
        <w:t xml:space="preserve">„Pro české organizace, které se nyní intenzivně připravují na splnění podmínek NIS2 a nového zákona o kybernetické bezpečnosti, představuje tato proaktivní ochrana </w:t>
      </w:r>
      <w:r w:rsidR="00C332AA">
        <w:rPr>
          <w:rFonts w:ascii="Verdana" w:hAnsi="Verdana"/>
          <w:i/>
          <w:iCs/>
          <w:sz w:val="20"/>
          <w:szCs w:val="20"/>
        </w:rPr>
        <w:t xml:space="preserve">další vrstvu v budování </w:t>
      </w:r>
      <w:proofErr w:type="spellStart"/>
      <w:r w:rsidR="00C332AA">
        <w:rPr>
          <w:rFonts w:ascii="Verdana" w:hAnsi="Verdana"/>
          <w:i/>
          <w:iCs/>
          <w:sz w:val="20"/>
          <w:szCs w:val="20"/>
        </w:rPr>
        <w:t>kyberbezpečnostní</w:t>
      </w:r>
      <w:proofErr w:type="spellEnd"/>
      <w:r w:rsidR="00C332AA">
        <w:rPr>
          <w:rFonts w:ascii="Verdana" w:hAnsi="Verdana"/>
          <w:i/>
          <w:iCs/>
          <w:sz w:val="20"/>
          <w:szCs w:val="20"/>
        </w:rPr>
        <w:t xml:space="preserve"> způsobilosti</w:t>
      </w:r>
      <w:r w:rsidRPr="00520190">
        <w:rPr>
          <w:rFonts w:ascii="Verdana" w:hAnsi="Verdana"/>
          <w:i/>
          <w:iCs/>
          <w:sz w:val="20"/>
          <w:szCs w:val="20"/>
        </w:rPr>
        <w:t xml:space="preserve"> </w:t>
      </w:r>
      <w:r w:rsidRPr="00520190">
        <w:rPr>
          <w:rFonts w:ascii="Verdana" w:hAnsi="Verdana"/>
          <w:sz w:val="20"/>
          <w:szCs w:val="20"/>
        </w:rPr>
        <w:t xml:space="preserve">dodává </w:t>
      </w:r>
      <w:r w:rsidR="00C332AA">
        <w:rPr>
          <w:rFonts w:ascii="Verdana" w:hAnsi="Verdana"/>
          <w:sz w:val="20"/>
          <w:szCs w:val="20"/>
        </w:rPr>
        <w:t xml:space="preserve">Tomáš </w:t>
      </w:r>
      <w:r w:rsidRPr="00520190">
        <w:rPr>
          <w:rFonts w:ascii="Verdana" w:hAnsi="Verdana"/>
          <w:sz w:val="20"/>
          <w:szCs w:val="20"/>
        </w:rPr>
        <w:t>Hlavsa.</w:t>
      </w:r>
    </w:p>
    <w:p w14:paraId="76B14E18" w14:textId="77777777" w:rsidR="00D70E9A" w:rsidRPr="00D70E9A" w:rsidRDefault="00D70E9A" w:rsidP="002B63B6">
      <w:pPr>
        <w:jc w:val="both"/>
        <w:rPr>
          <w:rFonts w:ascii="Verdana" w:hAnsi="Verdana"/>
          <w:b/>
          <w:bCs/>
          <w:sz w:val="20"/>
          <w:szCs w:val="20"/>
        </w:rPr>
      </w:pPr>
      <w:r w:rsidRPr="00D70E9A">
        <w:rPr>
          <w:rFonts w:ascii="Verdana" w:hAnsi="Verdana"/>
          <w:b/>
          <w:bCs/>
          <w:sz w:val="20"/>
          <w:szCs w:val="20"/>
        </w:rPr>
        <w:t>Ochrana IT i výrobních linek (OT)</w:t>
      </w:r>
    </w:p>
    <w:p w14:paraId="5926F570" w14:textId="77777777" w:rsidR="00B33D1D" w:rsidRPr="00C17286" w:rsidRDefault="00D70E9A" w:rsidP="002B63B6">
      <w:pPr>
        <w:jc w:val="both"/>
        <w:rPr>
          <w:rFonts w:ascii="Verdana" w:hAnsi="Verdana"/>
          <w:sz w:val="20"/>
          <w:szCs w:val="20"/>
        </w:rPr>
      </w:pPr>
      <w:r w:rsidRPr="00D70E9A">
        <w:rPr>
          <w:rFonts w:ascii="Verdana" w:hAnsi="Verdana"/>
          <w:sz w:val="20"/>
          <w:szCs w:val="20"/>
        </w:rPr>
        <w:t>Unikátnost TRC spočívá v jeho komplexním záběru. Centrum zkoumá zranitelnosti jak v klasickém IT</w:t>
      </w:r>
      <w:r w:rsidR="0022797C" w:rsidRPr="00B33D1D">
        <w:rPr>
          <w:rFonts w:ascii="Verdana" w:hAnsi="Verdana"/>
          <w:sz w:val="20"/>
          <w:szCs w:val="20"/>
        </w:rPr>
        <w:t xml:space="preserve"> (software, sítě)</w:t>
      </w:r>
      <w:r w:rsidRPr="00D70E9A">
        <w:rPr>
          <w:rFonts w:ascii="Verdana" w:hAnsi="Verdana"/>
          <w:sz w:val="20"/>
          <w:szCs w:val="20"/>
        </w:rPr>
        <w:t xml:space="preserve">, tak v prostředí výrobních technologií (OT), tedy i průmyslové systémy, které bývají při běžných auditech opomíjeny. </w:t>
      </w:r>
      <w:r w:rsidR="00B33D1D" w:rsidRPr="00B33D1D">
        <w:rPr>
          <w:rFonts w:ascii="Verdana" w:hAnsi="Verdana"/>
          <w:sz w:val="20"/>
          <w:szCs w:val="20"/>
        </w:rPr>
        <w:t>Zaměřuje</w:t>
      </w:r>
      <w:r w:rsidR="00B33D1D" w:rsidRPr="00C17286">
        <w:rPr>
          <w:rFonts w:ascii="Verdana" w:hAnsi="Verdana"/>
          <w:sz w:val="20"/>
          <w:szCs w:val="20"/>
        </w:rPr>
        <w:t xml:space="preserve"> se zejména na odvětví s vysokým rizikovým profilem, jako jsou zdravotnictví, telekomunikace, energetika a výroba. Právě v těchto sektorech, </w:t>
      </w:r>
      <w:r w:rsidR="00B33D1D">
        <w:rPr>
          <w:rFonts w:ascii="Verdana" w:hAnsi="Verdana"/>
          <w:sz w:val="20"/>
          <w:szCs w:val="20"/>
        </w:rPr>
        <w:t>které často</w:t>
      </w:r>
      <w:r w:rsidR="00B33D1D" w:rsidRPr="004D2DCE">
        <w:rPr>
          <w:rFonts w:ascii="Verdana" w:hAnsi="Verdana"/>
          <w:sz w:val="20"/>
          <w:szCs w:val="20"/>
        </w:rPr>
        <w:t xml:space="preserve"> spadají do kritické infrastruktury státu definované podle nového </w:t>
      </w:r>
      <w:proofErr w:type="spellStart"/>
      <w:r w:rsidR="00B33D1D" w:rsidRPr="004D2DCE">
        <w:rPr>
          <w:rFonts w:ascii="Verdana" w:hAnsi="Verdana"/>
          <w:sz w:val="20"/>
          <w:szCs w:val="20"/>
        </w:rPr>
        <w:t>kyberzákona</w:t>
      </w:r>
      <w:proofErr w:type="spellEnd"/>
      <w:r w:rsidR="00B33D1D" w:rsidRPr="004D2DCE">
        <w:rPr>
          <w:rFonts w:ascii="Verdana" w:hAnsi="Verdana"/>
          <w:sz w:val="20"/>
          <w:szCs w:val="20"/>
        </w:rPr>
        <w:t xml:space="preserve"> a NIS2</w:t>
      </w:r>
      <w:r w:rsidR="00B33D1D">
        <w:rPr>
          <w:rFonts w:ascii="Verdana" w:hAnsi="Verdana"/>
          <w:sz w:val="20"/>
          <w:szCs w:val="20"/>
        </w:rPr>
        <w:t xml:space="preserve"> a </w:t>
      </w:r>
      <w:r w:rsidR="00B33D1D" w:rsidRPr="00C17286">
        <w:rPr>
          <w:rFonts w:ascii="Verdana" w:hAnsi="Verdana"/>
          <w:sz w:val="20"/>
          <w:szCs w:val="20"/>
        </w:rPr>
        <w:t>tvořící páteř ekonomiky, je výpadek provozu způsobený hackerským útokem nejnákladnější.</w:t>
      </w:r>
    </w:p>
    <w:p w14:paraId="46A2A3C0" w14:textId="77777777" w:rsidR="00B33D1D" w:rsidRDefault="00B33D1D" w:rsidP="002B63B6">
      <w:pPr>
        <w:jc w:val="both"/>
        <w:rPr>
          <w:rFonts w:ascii="Verdana" w:hAnsi="Verdana"/>
          <w:sz w:val="20"/>
          <w:szCs w:val="20"/>
        </w:rPr>
      </w:pPr>
      <w:r w:rsidRPr="00C17286">
        <w:rPr>
          <w:rFonts w:ascii="Verdana" w:hAnsi="Verdana"/>
          <w:sz w:val="20"/>
          <w:szCs w:val="20"/>
        </w:rPr>
        <w:t>Prioritizací skutečně významných hrozeb zvyšuje TRC přesnost a efektivitu bezpečnostních operací. Bezpečnostní týmy se tak nemusí probírat tisíci falešnými poplachy, ale soustředí se na reálná rizika, která mají pro klienta největší dopad.</w:t>
      </w:r>
    </w:p>
    <w:p w14:paraId="11F563B1" w14:textId="77777777" w:rsidR="00520190" w:rsidRDefault="00520190" w:rsidP="002B63B6">
      <w:pPr>
        <w:jc w:val="both"/>
        <w:rPr>
          <w:rFonts w:ascii="Verdana" w:hAnsi="Verdana"/>
          <w:sz w:val="20"/>
          <w:szCs w:val="20"/>
        </w:rPr>
      </w:pPr>
    </w:p>
    <w:p w14:paraId="451A64F2" w14:textId="490AFB35" w:rsidR="00096204" w:rsidRPr="00E91E2A" w:rsidRDefault="00096204" w:rsidP="002B63B6">
      <w:pPr>
        <w:jc w:val="both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</w:t>
      </w:r>
    </w:p>
    <w:p w14:paraId="19C37512" w14:textId="77777777" w:rsidR="00C14A87" w:rsidRPr="00C14A87" w:rsidRDefault="00C14A87" w:rsidP="002B63B6">
      <w:pPr>
        <w:jc w:val="both"/>
        <w:rPr>
          <w:rFonts w:ascii="Verdana" w:hAnsi="Verdana"/>
          <w:b/>
          <w:bCs/>
          <w:sz w:val="20"/>
          <w:szCs w:val="20"/>
        </w:rPr>
      </w:pPr>
      <w:r w:rsidRPr="00C14A87">
        <w:rPr>
          <w:rFonts w:ascii="Verdana" w:hAnsi="Verdana"/>
          <w:b/>
          <w:bCs/>
          <w:sz w:val="20"/>
          <w:szCs w:val="20"/>
        </w:rPr>
        <w:t xml:space="preserve">Poznámka pro editory – </w:t>
      </w:r>
      <w:proofErr w:type="spellStart"/>
      <w:r w:rsidRPr="00C14A87">
        <w:rPr>
          <w:rFonts w:ascii="Verdana" w:hAnsi="Verdana"/>
          <w:b/>
          <w:bCs/>
          <w:sz w:val="20"/>
          <w:szCs w:val="20"/>
        </w:rPr>
        <w:t>Kyberbezpečnostní</w:t>
      </w:r>
      <w:proofErr w:type="spellEnd"/>
      <w:r w:rsidRPr="00C14A87">
        <w:rPr>
          <w:rFonts w:ascii="Verdana" w:hAnsi="Verdana"/>
          <w:b/>
          <w:bCs/>
          <w:sz w:val="20"/>
          <w:szCs w:val="20"/>
        </w:rPr>
        <w:t xml:space="preserve"> produkty a služby skupiny Atos</w:t>
      </w:r>
    </w:p>
    <w:p w14:paraId="7A6EE0CB" w14:textId="77777777" w:rsidR="00C14A87" w:rsidRPr="00C14A87" w:rsidRDefault="00C14A87" w:rsidP="002B63B6">
      <w:pPr>
        <w:jc w:val="both"/>
        <w:rPr>
          <w:rFonts w:ascii="Verdana" w:hAnsi="Verdana"/>
          <w:sz w:val="20"/>
          <w:szCs w:val="20"/>
        </w:rPr>
      </w:pPr>
      <w:r w:rsidRPr="00C14A87">
        <w:rPr>
          <w:rFonts w:ascii="Verdana" w:hAnsi="Verdana"/>
          <w:sz w:val="20"/>
          <w:szCs w:val="20"/>
        </w:rPr>
        <w:t>Skupina Atos je globálním lídrem v oblasti kybernetické bezpečnosti s více než 6 500 experty a 205 patenty. Pomáhá organizacím orientovat se v neustále se vyvíjejícím prostředí hrozeb pomocí komplexního zabezpečení poháněného umělou inteligencí, které podporuje jejich digitální suverenitu a důvěru.</w:t>
      </w:r>
    </w:p>
    <w:p w14:paraId="0AB2C0DD" w14:textId="77777777" w:rsidR="00C14A87" w:rsidRPr="00C14A87" w:rsidRDefault="00C14A87" w:rsidP="002B63B6">
      <w:pPr>
        <w:jc w:val="both"/>
        <w:rPr>
          <w:rFonts w:ascii="Verdana" w:hAnsi="Verdana"/>
          <w:sz w:val="20"/>
          <w:szCs w:val="20"/>
        </w:rPr>
      </w:pPr>
      <w:proofErr w:type="spellStart"/>
      <w:r w:rsidRPr="00C14A87">
        <w:rPr>
          <w:rFonts w:ascii="Verdana" w:hAnsi="Verdana"/>
          <w:b/>
          <w:bCs/>
          <w:sz w:val="20"/>
          <w:szCs w:val="20"/>
        </w:rPr>
        <w:t>Kyberbezpečnostní</w:t>
      </w:r>
      <w:proofErr w:type="spellEnd"/>
      <w:r w:rsidRPr="00C14A87">
        <w:rPr>
          <w:rFonts w:ascii="Verdana" w:hAnsi="Verdana"/>
          <w:b/>
          <w:bCs/>
          <w:sz w:val="20"/>
          <w:szCs w:val="20"/>
        </w:rPr>
        <w:t xml:space="preserve"> služby (značka Atos):</w:t>
      </w:r>
      <w:r w:rsidRPr="00C14A87">
        <w:rPr>
          <w:rFonts w:ascii="Verdana" w:hAnsi="Verdana"/>
          <w:sz w:val="20"/>
          <w:szCs w:val="20"/>
        </w:rPr>
        <w:t xml:space="preserve"> Nabízejí integrovanou kombinaci strategického poradenství, integrace řešení a nepřetržitých řízených bezpečnostních služeb (</w:t>
      </w:r>
      <w:proofErr w:type="spellStart"/>
      <w:r w:rsidRPr="00C14A87">
        <w:rPr>
          <w:rFonts w:ascii="Verdana" w:hAnsi="Verdana"/>
          <w:sz w:val="20"/>
          <w:szCs w:val="20"/>
        </w:rPr>
        <w:t>Managed</w:t>
      </w:r>
      <w:proofErr w:type="spellEnd"/>
      <w:r w:rsidRPr="00C14A87">
        <w:rPr>
          <w:rFonts w:ascii="Verdana" w:hAnsi="Verdana"/>
          <w:sz w:val="20"/>
          <w:szCs w:val="20"/>
        </w:rPr>
        <w:t xml:space="preserve"> </w:t>
      </w:r>
      <w:proofErr w:type="spellStart"/>
      <w:r w:rsidRPr="00C14A87">
        <w:rPr>
          <w:rFonts w:ascii="Verdana" w:hAnsi="Verdana"/>
          <w:sz w:val="20"/>
          <w:szCs w:val="20"/>
        </w:rPr>
        <w:t>Security</w:t>
      </w:r>
      <w:proofErr w:type="spellEnd"/>
      <w:r w:rsidRPr="00C14A87">
        <w:rPr>
          <w:rFonts w:ascii="Verdana" w:hAnsi="Verdana"/>
          <w:sz w:val="20"/>
          <w:szCs w:val="20"/>
        </w:rPr>
        <w:t xml:space="preserve"> </w:t>
      </w:r>
      <w:proofErr w:type="spellStart"/>
      <w:r w:rsidRPr="00C14A87">
        <w:rPr>
          <w:rFonts w:ascii="Verdana" w:hAnsi="Verdana"/>
          <w:sz w:val="20"/>
          <w:szCs w:val="20"/>
        </w:rPr>
        <w:t>Services</w:t>
      </w:r>
      <w:proofErr w:type="spellEnd"/>
      <w:r w:rsidRPr="00C14A87">
        <w:rPr>
          <w:rFonts w:ascii="Verdana" w:hAnsi="Verdana"/>
          <w:sz w:val="20"/>
          <w:szCs w:val="20"/>
        </w:rPr>
        <w:t>) napříč celým životním cyklem zabezpečení. Díky globální síti 17 bezpečnostních operačních center (SOC), která denně zpracovávají více než 31 miliard událostí pro více než 2 000 zákazníků, poskytuje Atos proaktivní a globálně informovaný přístup k zabezpečení provozu ve všech sektorech.</w:t>
      </w:r>
    </w:p>
    <w:p w14:paraId="286FD881" w14:textId="77777777" w:rsidR="00F7365A" w:rsidRDefault="00C14A87" w:rsidP="002B63B6">
      <w:pPr>
        <w:jc w:val="both"/>
        <w:rPr>
          <w:rFonts w:ascii="Verdana" w:hAnsi="Verdana"/>
          <w:sz w:val="20"/>
          <w:szCs w:val="20"/>
        </w:rPr>
      </w:pPr>
      <w:proofErr w:type="spellStart"/>
      <w:r w:rsidRPr="00C14A87">
        <w:rPr>
          <w:rFonts w:ascii="Verdana" w:hAnsi="Verdana"/>
          <w:b/>
          <w:bCs/>
          <w:sz w:val="20"/>
          <w:szCs w:val="20"/>
        </w:rPr>
        <w:t>Kyberbezpečnostní</w:t>
      </w:r>
      <w:proofErr w:type="spellEnd"/>
      <w:r w:rsidRPr="00C14A87">
        <w:rPr>
          <w:rFonts w:ascii="Verdana" w:hAnsi="Verdana"/>
          <w:b/>
          <w:bCs/>
          <w:sz w:val="20"/>
          <w:szCs w:val="20"/>
        </w:rPr>
        <w:t xml:space="preserve"> produkty (značka Eviden):</w:t>
      </w:r>
      <w:r w:rsidRPr="00C14A87">
        <w:rPr>
          <w:rFonts w:ascii="Verdana" w:hAnsi="Verdana"/>
          <w:sz w:val="20"/>
          <w:szCs w:val="20"/>
        </w:rPr>
        <w:t xml:space="preserve"> Představují suverénní portfolio postavené na třech komplementárních oblastech: šifrování dat, správa identit a přístupů (IAM) a digitální identita. Produkty Eviden jsou vyvíjeny a vyráběny v Evropě a splňují nejvyšší evropské certifikační standardy pro ochranu citlivých dat, zabezpečení digitálního přístupu a ochranu identit uživatelů, systémů i připojených zařízení.</w:t>
      </w:r>
    </w:p>
    <w:p w14:paraId="31FBB25B" w14:textId="77777777" w:rsidR="00F7365A" w:rsidRDefault="00F7365A" w:rsidP="002B63B6">
      <w:pPr>
        <w:jc w:val="both"/>
        <w:rPr>
          <w:rFonts w:ascii="Verdana" w:hAnsi="Verdana"/>
          <w:sz w:val="20"/>
          <w:szCs w:val="20"/>
        </w:rPr>
      </w:pPr>
    </w:p>
    <w:p w14:paraId="603F5B2C" w14:textId="65D18582" w:rsidR="00A15115" w:rsidRPr="00E91E2A" w:rsidRDefault="00A15115" w:rsidP="002B63B6">
      <w:pPr>
        <w:jc w:val="both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79999D4B" w14:textId="77777777" w:rsidR="00A15115" w:rsidRPr="00E91E2A" w:rsidRDefault="00A15115" w:rsidP="002B63B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5343F2F" w14:textId="77777777" w:rsidR="00A15115" w:rsidRPr="00E91E2A" w:rsidRDefault="00A15115" w:rsidP="002B63B6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1068A826" w14:textId="77777777" w:rsidR="00A15115" w:rsidRPr="00E91E2A" w:rsidRDefault="00A15115" w:rsidP="002B63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3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>
        <w:rPr>
          <w:rFonts w:ascii="Verdana" w:eastAsia="Times New Roman" w:hAnsi="Verdana"/>
          <w:color w:val="777777"/>
          <w:sz w:val="18"/>
          <w:szCs w:val="18"/>
        </w:rPr>
        <w:t>8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1A076484" w14:textId="77777777" w:rsidR="00A15115" w:rsidRPr="00E91E2A" w:rsidRDefault="00A15115" w:rsidP="002B63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28A7E3F6" w14:textId="77777777" w:rsidR="00A15115" w:rsidRPr="00E91E2A" w:rsidRDefault="00A15115" w:rsidP="002B63B6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4BE11D32" w14:textId="77777777" w:rsidR="00A15115" w:rsidRPr="00E91E2A" w:rsidRDefault="00A15115" w:rsidP="002B63B6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1629F649" w14:textId="77777777" w:rsidR="00A15115" w:rsidRPr="00E91E2A" w:rsidRDefault="00A15115" w:rsidP="002B63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62DA104E" w14:textId="77777777" w:rsidR="00A15115" w:rsidRPr="00E91E2A" w:rsidRDefault="00A15115" w:rsidP="002B63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62B06C9B" w14:textId="77777777" w:rsidR="00A15115" w:rsidRPr="00764237" w:rsidRDefault="00A15115" w:rsidP="002B63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  <w:bookmarkEnd w:id="0"/>
    </w:p>
    <w:sectPr w:rsidR="00A15115" w:rsidRPr="00764237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C834" w14:textId="77777777" w:rsidR="00185D97" w:rsidRPr="00E91E2A" w:rsidRDefault="00185D97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5F3C79DE" w14:textId="77777777" w:rsidR="00185D97" w:rsidRPr="00E91E2A" w:rsidRDefault="00185D97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09A82B9B" w14:textId="77777777" w:rsidR="00185D97" w:rsidRPr="00E91E2A" w:rsidRDefault="00185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6B26" w14:textId="77777777" w:rsidR="00185D97" w:rsidRPr="00E91E2A" w:rsidRDefault="00185D97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34D14DD1" w14:textId="77777777" w:rsidR="00185D97" w:rsidRPr="00E91E2A" w:rsidRDefault="00185D97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78423655" w14:textId="77777777" w:rsidR="00185D97" w:rsidRPr="00E91E2A" w:rsidRDefault="00185D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51C"/>
    <w:multiLevelType w:val="multilevel"/>
    <w:tmpl w:val="5784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C4B71"/>
    <w:multiLevelType w:val="multilevel"/>
    <w:tmpl w:val="F1D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C691B"/>
    <w:multiLevelType w:val="multilevel"/>
    <w:tmpl w:val="154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C1D16"/>
    <w:multiLevelType w:val="multilevel"/>
    <w:tmpl w:val="0300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C390D"/>
    <w:multiLevelType w:val="multilevel"/>
    <w:tmpl w:val="E75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30"/>
  </w:num>
  <w:num w:numId="2" w16cid:durableId="949162092">
    <w:abstractNumId w:val="22"/>
  </w:num>
  <w:num w:numId="3" w16cid:durableId="1110777598">
    <w:abstractNumId w:val="11"/>
  </w:num>
  <w:num w:numId="4" w16cid:durableId="605698572">
    <w:abstractNumId w:val="36"/>
  </w:num>
  <w:num w:numId="5" w16cid:durableId="707797661">
    <w:abstractNumId w:val="6"/>
  </w:num>
  <w:num w:numId="6" w16cid:durableId="969164695">
    <w:abstractNumId w:val="14"/>
  </w:num>
  <w:num w:numId="7" w16cid:durableId="40400493">
    <w:abstractNumId w:val="12"/>
  </w:num>
  <w:num w:numId="8" w16cid:durableId="1956011607">
    <w:abstractNumId w:val="13"/>
  </w:num>
  <w:num w:numId="9" w16cid:durableId="1883250404">
    <w:abstractNumId w:val="33"/>
  </w:num>
  <w:num w:numId="10" w16cid:durableId="323971067">
    <w:abstractNumId w:val="24"/>
  </w:num>
  <w:num w:numId="11" w16cid:durableId="799539715">
    <w:abstractNumId w:val="25"/>
  </w:num>
  <w:num w:numId="12" w16cid:durableId="1283152658">
    <w:abstractNumId w:val="2"/>
  </w:num>
  <w:num w:numId="13" w16cid:durableId="728381891">
    <w:abstractNumId w:val="19"/>
  </w:num>
  <w:num w:numId="14" w16cid:durableId="42102461">
    <w:abstractNumId w:val="10"/>
  </w:num>
  <w:num w:numId="15" w16cid:durableId="1317494048">
    <w:abstractNumId w:val="4"/>
  </w:num>
  <w:num w:numId="16" w16cid:durableId="205073324">
    <w:abstractNumId w:val="31"/>
  </w:num>
  <w:num w:numId="17" w16cid:durableId="330374609">
    <w:abstractNumId w:val="8"/>
  </w:num>
  <w:num w:numId="18" w16cid:durableId="1778327589">
    <w:abstractNumId w:val="7"/>
  </w:num>
  <w:num w:numId="19" w16cid:durableId="637034497">
    <w:abstractNumId w:val="34"/>
  </w:num>
  <w:num w:numId="20" w16cid:durableId="1397782138">
    <w:abstractNumId w:val="9"/>
  </w:num>
  <w:num w:numId="21" w16cid:durableId="1068577005">
    <w:abstractNumId w:val="21"/>
  </w:num>
  <w:num w:numId="22" w16cid:durableId="1970552649">
    <w:abstractNumId w:val="32"/>
  </w:num>
  <w:num w:numId="23" w16cid:durableId="607977540">
    <w:abstractNumId w:val="23"/>
  </w:num>
  <w:num w:numId="24" w16cid:durableId="322248490">
    <w:abstractNumId w:val="15"/>
  </w:num>
  <w:num w:numId="25" w16cid:durableId="1666544476">
    <w:abstractNumId w:val="20"/>
  </w:num>
  <w:num w:numId="26" w16cid:durableId="2061660189">
    <w:abstractNumId w:val="16"/>
  </w:num>
  <w:num w:numId="27" w16cid:durableId="563416350">
    <w:abstractNumId w:val="28"/>
  </w:num>
  <w:num w:numId="28" w16cid:durableId="1491361053">
    <w:abstractNumId w:val="27"/>
  </w:num>
  <w:num w:numId="29" w16cid:durableId="855581780">
    <w:abstractNumId w:val="18"/>
  </w:num>
  <w:num w:numId="30" w16cid:durableId="642664478">
    <w:abstractNumId w:val="18"/>
  </w:num>
  <w:num w:numId="31" w16cid:durableId="311764125">
    <w:abstractNumId w:val="29"/>
  </w:num>
  <w:num w:numId="32" w16cid:durableId="2062943113">
    <w:abstractNumId w:val="3"/>
  </w:num>
  <w:num w:numId="33" w16cid:durableId="412318201">
    <w:abstractNumId w:val="5"/>
  </w:num>
  <w:num w:numId="34" w16cid:durableId="376130490">
    <w:abstractNumId w:val="35"/>
  </w:num>
  <w:num w:numId="35" w16cid:durableId="620190200">
    <w:abstractNumId w:val="26"/>
  </w:num>
  <w:num w:numId="36" w16cid:durableId="173231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148340">
    <w:abstractNumId w:val="1"/>
  </w:num>
  <w:num w:numId="38" w16cid:durableId="3134868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C35"/>
    <w:rsid w:val="00025031"/>
    <w:rsid w:val="00026EFE"/>
    <w:rsid w:val="000310F7"/>
    <w:rsid w:val="0003264F"/>
    <w:rsid w:val="00033530"/>
    <w:rsid w:val="00035FFA"/>
    <w:rsid w:val="00036FC6"/>
    <w:rsid w:val="00037761"/>
    <w:rsid w:val="00037E2F"/>
    <w:rsid w:val="00042D9C"/>
    <w:rsid w:val="00042E8D"/>
    <w:rsid w:val="0004305F"/>
    <w:rsid w:val="00044AA7"/>
    <w:rsid w:val="00047EF9"/>
    <w:rsid w:val="00051601"/>
    <w:rsid w:val="00053AB5"/>
    <w:rsid w:val="00055BC7"/>
    <w:rsid w:val="00056076"/>
    <w:rsid w:val="00056507"/>
    <w:rsid w:val="00073535"/>
    <w:rsid w:val="00073CD0"/>
    <w:rsid w:val="00083A0E"/>
    <w:rsid w:val="00084FD5"/>
    <w:rsid w:val="00086022"/>
    <w:rsid w:val="00094E3B"/>
    <w:rsid w:val="0009595E"/>
    <w:rsid w:val="00096204"/>
    <w:rsid w:val="0009642C"/>
    <w:rsid w:val="0009D32B"/>
    <w:rsid w:val="000A2C11"/>
    <w:rsid w:val="000A5EFE"/>
    <w:rsid w:val="000A609B"/>
    <w:rsid w:val="000A6788"/>
    <w:rsid w:val="000A6B5B"/>
    <w:rsid w:val="000B065F"/>
    <w:rsid w:val="000B08EE"/>
    <w:rsid w:val="000B1EF4"/>
    <w:rsid w:val="000C1DA0"/>
    <w:rsid w:val="000C20AB"/>
    <w:rsid w:val="000C2CCD"/>
    <w:rsid w:val="000C3041"/>
    <w:rsid w:val="000C3BE1"/>
    <w:rsid w:val="000C3CC5"/>
    <w:rsid w:val="000C4A4C"/>
    <w:rsid w:val="000C4F2E"/>
    <w:rsid w:val="000D0AEE"/>
    <w:rsid w:val="000D2931"/>
    <w:rsid w:val="000D2D45"/>
    <w:rsid w:val="000D500C"/>
    <w:rsid w:val="000D5F3E"/>
    <w:rsid w:val="000D64AB"/>
    <w:rsid w:val="000D7879"/>
    <w:rsid w:val="000D7F99"/>
    <w:rsid w:val="000E00F9"/>
    <w:rsid w:val="000E0BC3"/>
    <w:rsid w:val="000E44CC"/>
    <w:rsid w:val="000E481F"/>
    <w:rsid w:val="000E5146"/>
    <w:rsid w:val="000E6850"/>
    <w:rsid w:val="000F398E"/>
    <w:rsid w:val="000F3E31"/>
    <w:rsid w:val="000F5A12"/>
    <w:rsid w:val="00102497"/>
    <w:rsid w:val="00104066"/>
    <w:rsid w:val="00110FCF"/>
    <w:rsid w:val="0011151A"/>
    <w:rsid w:val="00111931"/>
    <w:rsid w:val="0011223F"/>
    <w:rsid w:val="0011744C"/>
    <w:rsid w:val="001178ED"/>
    <w:rsid w:val="00121E80"/>
    <w:rsid w:val="00126455"/>
    <w:rsid w:val="001302B2"/>
    <w:rsid w:val="001316CC"/>
    <w:rsid w:val="001354D2"/>
    <w:rsid w:val="00141542"/>
    <w:rsid w:val="00143555"/>
    <w:rsid w:val="00143AF8"/>
    <w:rsid w:val="00146603"/>
    <w:rsid w:val="001477ED"/>
    <w:rsid w:val="00151557"/>
    <w:rsid w:val="00151BAA"/>
    <w:rsid w:val="0015236E"/>
    <w:rsid w:val="00152760"/>
    <w:rsid w:val="00152E54"/>
    <w:rsid w:val="001531CB"/>
    <w:rsid w:val="00153D0D"/>
    <w:rsid w:val="00156058"/>
    <w:rsid w:val="0015698C"/>
    <w:rsid w:val="0015736C"/>
    <w:rsid w:val="00157F1E"/>
    <w:rsid w:val="00161879"/>
    <w:rsid w:val="00162147"/>
    <w:rsid w:val="0017058A"/>
    <w:rsid w:val="0017111C"/>
    <w:rsid w:val="00172009"/>
    <w:rsid w:val="001741E4"/>
    <w:rsid w:val="00175C13"/>
    <w:rsid w:val="001821ED"/>
    <w:rsid w:val="001837D3"/>
    <w:rsid w:val="00183AA1"/>
    <w:rsid w:val="00185D97"/>
    <w:rsid w:val="00187E7E"/>
    <w:rsid w:val="00192D5F"/>
    <w:rsid w:val="00193B61"/>
    <w:rsid w:val="00194AF3"/>
    <w:rsid w:val="00194CAE"/>
    <w:rsid w:val="001962D5"/>
    <w:rsid w:val="00197928"/>
    <w:rsid w:val="001A22AA"/>
    <w:rsid w:val="001A2876"/>
    <w:rsid w:val="001A28EF"/>
    <w:rsid w:val="001A3038"/>
    <w:rsid w:val="001A41A8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C0C39"/>
    <w:rsid w:val="001C0D8E"/>
    <w:rsid w:val="001C17BB"/>
    <w:rsid w:val="001C1C32"/>
    <w:rsid w:val="001C20B4"/>
    <w:rsid w:val="001C343B"/>
    <w:rsid w:val="001C5831"/>
    <w:rsid w:val="001D2A8D"/>
    <w:rsid w:val="001D4B8E"/>
    <w:rsid w:val="001D4D74"/>
    <w:rsid w:val="001D5A0C"/>
    <w:rsid w:val="001D7A86"/>
    <w:rsid w:val="001E1134"/>
    <w:rsid w:val="001E1733"/>
    <w:rsid w:val="001E17F3"/>
    <w:rsid w:val="001E4A73"/>
    <w:rsid w:val="001E5123"/>
    <w:rsid w:val="001E68A3"/>
    <w:rsid w:val="001E6ED8"/>
    <w:rsid w:val="001E7629"/>
    <w:rsid w:val="001E7E57"/>
    <w:rsid w:val="001F213D"/>
    <w:rsid w:val="001F2DD0"/>
    <w:rsid w:val="001F3159"/>
    <w:rsid w:val="001F4CC5"/>
    <w:rsid w:val="001F7477"/>
    <w:rsid w:val="001F76DB"/>
    <w:rsid w:val="00200951"/>
    <w:rsid w:val="002020C1"/>
    <w:rsid w:val="002029E6"/>
    <w:rsid w:val="00203F49"/>
    <w:rsid w:val="00207B35"/>
    <w:rsid w:val="00207C7C"/>
    <w:rsid w:val="0021003C"/>
    <w:rsid w:val="00213EA5"/>
    <w:rsid w:val="0021455B"/>
    <w:rsid w:val="00215B08"/>
    <w:rsid w:val="00217905"/>
    <w:rsid w:val="002179BB"/>
    <w:rsid w:val="00221A77"/>
    <w:rsid w:val="00223187"/>
    <w:rsid w:val="00224856"/>
    <w:rsid w:val="0022797C"/>
    <w:rsid w:val="00227E65"/>
    <w:rsid w:val="0023112B"/>
    <w:rsid w:val="0023116F"/>
    <w:rsid w:val="00231982"/>
    <w:rsid w:val="002331C2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610C"/>
    <w:rsid w:val="002610E4"/>
    <w:rsid w:val="0026412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3D94"/>
    <w:rsid w:val="00294803"/>
    <w:rsid w:val="002952B1"/>
    <w:rsid w:val="002953C8"/>
    <w:rsid w:val="002966A8"/>
    <w:rsid w:val="00297798"/>
    <w:rsid w:val="00297B1D"/>
    <w:rsid w:val="002A527F"/>
    <w:rsid w:val="002A6799"/>
    <w:rsid w:val="002A6967"/>
    <w:rsid w:val="002A72BB"/>
    <w:rsid w:val="002B1984"/>
    <w:rsid w:val="002B20D6"/>
    <w:rsid w:val="002B2318"/>
    <w:rsid w:val="002B23A5"/>
    <w:rsid w:val="002B5370"/>
    <w:rsid w:val="002B63B6"/>
    <w:rsid w:val="002B7E77"/>
    <w:rsid w:val="002C05FF"/>
    <w:rsid w:val="002C1678"/>
    <w:rsid w:val="002C2337"/>
    <w:rsid w:val="002C432D"/>
    <w:rsid w:val="002C57A3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5A76"/>
    <w:rsid w:val="002E6E28"/>
    <w:rsid w:val="002F0450"/>
    <w:rsid w:val="002F0878"/>
    <w:rsid w:val="002F19FF"/>
    <w:rsid w:val="002F3B36"/>
    <w:rsid w:val="002F5FFE"/>
    <w:rsid w:val="002F67B4"/>
    <w:rsid w:val="002F7B20"/>
    <w:rsid w:val="0030451A"/>
    <w:rsid w:val="0030747C"/>
    <w:rsid w:val="00307657"/>
    <w:rsid w:val="003129DC"/>
    <w:rsid w:val="00312C56"/>
    <w:rsid w:val="00314580"/>
    <w:rsid w:val="003208BD"/>
    <w:rsid w:val="00320BEE"/>
    <w:rsid w:val="00320F97"/>
    <w:rsid w:val="0032520D"/>
    <w:rsid w:val="003254CB"/>
    <w:rsid w:val="00332C77"/>
    <w:rsid w:val="00332F24"/>
    <w:rsid w:val="00335165"/>
    <w:rsid w:val="0034356E"/>
    <w:rsid w:val="00345868"/>
    <w:rsid w:val="00345EF5"/>
    <w:rsid w:val="0034632A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6E0"/>
    <w:rsid w:val="00372A96"/>
    <w:rsid w:val="00372D69"/>
    <w:rsid w:val="0037519F"/>
    <w:rsid w:val="003751C2"/>
    <w:rsid w:val="0037636D"/>
    <w:rsid w:val="003764F8"/>
    <w:rsid w:val="003772F5"/>
    <w:rsid w:val="00380D68"/>
    <w:rsid w:val="003814A9"/>
    <w:rsid w:val="00381A34"/>
    <w:rsid w:val="0038223D"/>
    <w:rsid w:val="00384E22"/>
    <w:rsid w:val="0038634C"/>
    <w:rsid w:val="0038793D"/>
    <w:rsid w:val="0039218F"/>
    <w:rsid w:val="00393D09"/>
    <w:rsid w:val="003A0AC2"/>
    <w:rsid w:val="003A22A3"/>
    <w:rsid w:val="003A4DFF"/>
    <w:rsid w:val="003A6DD8"/>
    <w:rsid w:val="003B068F"/>
    <w:rsid w:val="003B1397"/>
    <w:rsid w:val="003B2A56"/>
    <w:rsid w:val="003B3CDD"/>
    <w:rsid w:val="003B45E4"/>
    <w:rsid w:val="003B4B12"/>
    <w:rsid w:val="003B4C18"/>
    <w:rsid w:val="003B4E70"/>
    <w:rsid w:val="003C1E52"/>
    <w:rsid w:val="003C1ED5"/>
    <w:rsid w:val="003C6E99"/>
    <w:rsid w:val="003C7BF2"/>
    <w:rsid w:val="003D1523"/>
    <w:rsid w:val="003D2058"/>
    <w:rsid w:val="003D6526"/>
    <w:rsid w:val="003D7919"/>
    <w:rsid w:val="003D7F2B"/>
    <w:rsid w:val="003E178C"/>
    <w:rsid w:val="003E515E"/>
    <w:rsid w:val="003E65B5"/>
    <w:rsid w:val="003F0494"/>
    <w:rsid w:val="003F2667"/>
    <w:rsid w:val="003F478C"/>
    <w:rsid w:val="003F615C"/>
    <w:rsid w:val="003F6F45"/>
    <w:rsid w:val="003F6FEF"/>
    <w:rsid w:val="00400844"/>
    <w:rsid w:val="00401292"/>
    <w:rsid w:val="004028F1"/>
    <w:rsid w:val="00404DFE"/>
    <w:rsid w:val="00405129"/>
    <w:rsid w:val="00405476"/>
    <w:rsid w:val="004056C3"/>
    <w:rsid w:val="00407484"/>
    <w:rsid w:val="00407F21"/>
    <w:rsid w:val="00411219"/>
    <w:rsid w:val="004119B6"/>
    <w:rsid w:val="004145C6"/>
    <w:rsid w:val="00414611"/>
    <w:rsid w:val="0041463C"/>
    <w:rsid w:val="004150DA"/>
    <w:rsid w:val="00415D94"/>
    <w:rsid w:val="00416646"/>
    <w:rsid w:val="00420A12"/>
    <w:rsid w:val="00424EB8"/>
    <w:rsid w:val="004250D9"/>
    <w:rsid w:val="0043205F"/>
    <w:rsid w:val="004325F3"/>
    <w:rsid w:val="00436DFB"/>
    <w:rsid w:val="00440028"/>
    <w:rsid w:val="00450786"/>
    <w:rsid w:val="00451EDE"/>
    <w:rsid w:val="00453188"/>
    <w:rsid w:val="00456CD0"/>
    <w:rsid w:val="004595BF"/>
    <w:rsid w:val="0045F1BA"/>
    <w:rsid w:val="00461C79"/>
    <w:rsid w:val="00463DCC"/>
    <w:rsid w:val="00464243"/>
    <w:rsid w:val="004649F5"/>
    <w:rsid w:val="00464F4F"/>
    <w:rsid w:val="0046611E"/>
    <w:rsid w:val="0047265D"/>
    <w:rsid w:val="004747B2"/>
    <w:rsid w:val="004756FA"/>
    <w:rsid w:val="00476FFC"/>
    <w:rsid w:val="00480E4E"/>
    <w:rsid w:val="004835EA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21D9"/>
    <w:rsid w:val="004A3F56"/>
    <w:rsid w:val="004A44D8"/>
    <w:rsid w:val="004B0770"/>
    <w:rsid w:val="004B1845"/>
    <w:rsid w:val="004B2D96"/>
    <w:rsid w:val="004B47C1"/>
    <w:rsid w:val="004B52EE"/>
    <w:rsid w:val="004B621A"/>
    <w:rsid w:val="004B701C"/>
    <w:rsid w:val="004B765F"/>
    <w:rsid w:val="004B7CB7"/>
    <w:rsid w:val="004C0064"/>
    <w:rsid w:val="004C291B"/>
    <w:rsid w:val="004C317A"/>
    <w:rsid w:val="004C3CD9"/>
    <w:rsid w:val="004C50CC"/>
    <w:rsid w:val="004C7F13"/>
    <w:rsid w:val="004D1114"/>
    <w:rsid w:val="004D1BF7"/>
    <w:rsid w:val="004D2DCE"/>
    <w:rsid w:val="004D3397"/>
    <w:rsid w:val="004D6990"/>
    <w:rsid w:val="004E2D16"/>
    <w:rsid w:val="004E686F"/>
    <w:rsid w:val="004E7D1A"/>
    <w:rsid w:val="004F01FA"/>
    <w:rsid w:val="004F0FBC"/>
    <w:rsid w:val="004F6C9E"/>
    <w:rsid w:val="004F7E8B"/>
    <w:rsid w:val="004FD7EB"/>
    <w:rsid w:val="005013AD"/>
    <w:rsid w:val="005035E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0190"/>
    <w:rsid w:val="00523F12"/>
    <w:rsid w:val="0052416B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BF5"/>
    <w:rsid w:val="0054378A"/>
    <w:rsid w:val="00546252"/>
    <w:rsid w:val="00546287"/>
    <w:rsid w:val="00550AE0"/>
    <w:rsid w:val="0055169B"/>
    <w:rsid w:val="0055433C"/>
    <w:rsid w:val="00554DA6"/>
    <w:rsid w:val="0055651D"/>
    <w:rsid w:val="00556DA0"/>
    <w:rsid w:val="00557D75"/>
    <w:rsid w:val="00557DFF"/>
    <w:rsid w:val="00560D69"/>
    <w:rsid w:val="0056170D"/>
    <w:rsid w:val="005622F6"/>
    <w:rsid w:val="0056463E"/>
    <w:rsid w:val="00564F6C"/>
    <w:rsid w:val="00566EA0"/>
    <w:rsid w:val="005710CE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53D1"/>
    <w:rsid w:val="005961F0"/>
    <w:rsid w:val="00597AA5"/>
    <w:rsid w:val="005A00E6"/>
    <w:rsid w:val="005A5819"/>
    <w:rsid w:val="005A6194"/>
    <w:rsid w:val="005A6685"/>
    <w:rsid w:val="005B0855"/>
    <w:rsid w:val="005B148D"/>
    <w:rsid w:val="005B1D2B"/>
    <w:rsid w:val="005B3B68"/>
    <w:rsid w:val="005B3D37"/>
    <w:rsid w:val="005B4473"/>
    <w:rsid w:val="005B4AF5"/>
    <w:rsid w:val="005B54E4"/>
    <w:rsid w:val="005B646F"/>
    <w:rsid w:val="005C0701"/>
    <w:rsid w:val="005C0BAD"/>
    <w:rsid w:val="005C1093"/>
    <w:rsid w:val="005C32F2"/>
    <w:rsid w:val="005C4928"/>
    <w:rsid w:val="005C5018"/>
    <w:rsid w:val="005C5F3F"/>
    <w:rsid w:val="005C77F9"/>
    <w:rsid w:val="005D1826"/>
    <w:rsid w:val="005D4343"/>
    <w:rsid w:val="005D5118"/>
    <w:rsid w:val="005D515F"/>
    <w:rsid w:val="005D63A8"/>
    <w:rsid w:val="005D6F31"/>
    <w:rsid w:val="005D7EC5"/>
    <w:rsid w:val="005E12CF"/>
    <w:rsid w:val="005E22B9"/>
    <w:rsid w:val="005E23CC"/>
    <w:rsid w:val="005E2A00"/>
    <w:rsid w:val="005E3DC6"/>
    <w:rsid w:val="005E3E22"/>
    <w:rsid w:val="005E6E78"/>
    <w:rsid w:val="005E7670"/>
    <w:rsid w:val="005F006A"/>
    <w:rsid w:val="005F0616"/>
    <w:rsid w:val="005F23E1"/>
    <w:rsid w:val="005F2BEF"/>
    <w:rsid w:val="005F3106"/>
    <w:rsid w:val="005F47DB"/>
    <w:rsid w:val="005F5B57"/>
    <w:rsid w:val="005F5BA0"/>
    <w:rsid w:val="00601B3D"/>
    <w:rsid w:val="00606492"/>
    <w:rsid w:val="0061178A"/>
    <w:rsid w:val="0061233A"/>
    <w:rsid w:val="00616347"/>
    <w:rsid w:val="006205B4"/>
    <w:rsid w:val="00621ED5"/>
    <w:rsid w:val="0062227B"/>
    <w:rsid w:val="006223A9"/>
    <w:rsid w:val="00626CA3"/>
    <w:rsid w:val="00630699"/>
    <w:rsid w:val="006352C7"/>
    <w:rsid w:val="00640CCE"/>
    <w:rsid w:val="0064163F"/>
    <w:rsid w:val="0064315B"/>
    <w:rsid w:val="00643788"/>
    <w:rsid w:val="0064504D"/>
    <w:rsid w:val="00646FE7"/>
    <w:rsid w:val="006478E2"/>
    <w:rsid w:val="00650744"/>
    <w:rsid w:val="00650F98"/>
    <w:rsid w:val="0065241B"/>
    <w:rsid w:val="00652596"/>
    <w:rsid w:val="0065300E"/>
    <w:rsid w:val="00653BA4"/>
    <w:rsid w:val="006565C6"/>
    <w:rsid w:val="006578A2"/>
    <w:rsid w:val="00663C65"/>
    <w:rsid w:val="00667E22"/>
    <w:rsid w:val="00670F77"/>
    <w:rsid w:val="006762F0"/>
    <w:rsid w:val="00676646"/>
    <w:rsid w:val="006775E6"/>
    <w:rsid w:val="00677961"/>
    <w:rsid w:val="006802B9"/>
    <w:rsid w:val="00681E15"/>
    <w:rsid w:val="00683E60"/>
    <w:rsid w:val="00683EA6"/>
    <w:rsid w:val="00683EE6"/>
    <w:rsid w:val="0068405E"/>
    <w:rsid w:val="006873DE"/>
    <w:rsid w:val="00691443"/>
    <w:rsid w:val="006915D6"/>
    <w:rsid w:val="00694575"/>
    <w:rsid w:val="006961F7"/>
    <w:rsid w:val="006A2A38"/>
    <w:rsid w:val="006A33E5"/>
    <w:rsid w:val="006A35CB"/>
    <w:rsid w:val="006A4EA8"/>
    <w:rsid w:val="006A5C84"/>
    <w:rsid w:val="006A77E6"/>
    <w:rsid w:val="006B2DFC"/>
    <w:rsid w:val="006B4391"/>
    <w:rsid w:val="006B49C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792A"/>
    <w:rsid w:val="006E2288"/>
    <w:rsid w:val="006E2A68"/>
    <w:rsid w:val="006E53A0"/>
    <w:rsid w:val="006F0495"/>
    <w:rsid w:val="006F0628"/>
    <w:rsid w:val="006F1295"/>
    <w:rsid w:val="006F17A8"/>
    <w:rsid w:val="006F23B6"/>
    <w:rsid w:val="006F2BD4"/>
    <w:rsid w:val="006F3F7D"/>
    <w:rsid w:val="006F428D"/>
    <w:rsid w:val="006F494A"/>
    <w:rsid w:val="006F530B"/>
    <w:rsid w:val="006F67E3"/>
    <w:rsid w:val="00703BCC"/>
    <w:rsid w:val="00704FC8"/>
    <w:rsid w:val="00707E4E"/>
    <w:rsid w:val="007100EF"/>
    <w:rsid w:val="007103DF"/>
    <w:rsid w:val="007106E5"/>
    <w:rsid w:val="00710ED3"/>
    <w:rsid w:val="00711BF1"/>
    <w:rsid w:val="00711D3F"/>
    <w:rsid w:val="00714622"/>
    <w:rsid w:val="00716A38"/>
    <w:rsid w:val="0072272A"/>
    <w:rsid w:val="00722C27"/>
    <w:rsid w:val="0072314E"/>
    <w:rsid w:val="0072458B"/>
    <w:rsid w:val="00727AB4"/>
    <w:rsid w:val="00732EA8"/>
    <w:rsid w:val="0073302A"/>
    <w:rsid w:val="00733BBE"/>
    <w:rsid w:val="00733F2F"/>
    <w:rsid w:val="00735C2B"/>
    <w:rsid w:val="007374F4"/>
    <w:rsid w:val="007402EB"/>
    <w:rsid w:val="00740795"/>
    <w:rsid w:val="00740E00"/>
    <w:rsid w:val="007421E5"/>
    <w:rsid w:val="0074431F"/>
    <w:rsid w:val="007453CD"/>
    <w:rsid w:val="00746E4C"/>
    <w:rsid w:val="007475F7"/>
    <w:rsid w:val="0075020F"/>
    <w:rsid w:val="00750FBF"/>
    <w:rsid w:val="00752011"/>
    <w:rsid w:val="00756315"/>
    <w:rsid w:val="007572DE"/>
    <w:rsid w:val="0075775C"/>
    <w:rsid w:val="00761D65"/>
    <w:rsid w:val="007630E4"/>
    <w:rsid w:val="00764237"/>
    <w:rsid w:val="00764488"/>
    <w:rsid w:val="00766169"/>
    <w:rsid w:val="007676ED"/>
    <w:rsid w:val="007711A9"/>
    <w:rsid w:val="00774FFB"/>
    <w:rsid w:val="007760C7"/>
    <w:rsid w:val="00777E37"/>
    <w:rsid w:val="00780348"/>
    <w:rsid w:val="00780BA9"/>
    <w:rsid w:val="00780D0D"/>
    <w:rsid w:val="0078233F"/>
    <w:rsid w:val="00782CE5"/>
    <w:rsid w:val="007852CD"/>
    <w:rsid w:val="00786614"/>
    <w:rsid w:val="00787DA1"/>
    <w:rsid w:val="0079033F"/>
    <w:rsid w:val="00790872"/>
    <w:rsid w:val="00790FA8"/>
    <w:rsid w:val="007940E8"/>
    <w:rsid w:val="007960FB"/>
    <w:rsid w:val="0079762B"/>
    <w:rsid w:val="0079794E"/>
    <w:rsid w:val="0079E1D4"/>
    <w:rsid w:val="007A21CD"/>
    <w:rsid w:val="007A44B6"/>
    <w:rsid w:val="007A45EF"/>
    <w:rsid w:val="007A6CCB"/>
    <w:rsid w:val="007A70FA"/>
    <w:rsid w:val="007B0BEC"/>
    <w:rsid w:val="007B12D5"/>
    <w:rsid w:val="007B2EF9"/>
    <w:rsid w:val="007B5EF7"/>
    <w:rsid w:val="007C09A5"/>
    <w:rsid w:val="007C1053"/>
    <w:rsid w:val="007C33AF"/>
    <w:rsid w:val="007C4274"/>
    <w:rsid w:val="007C5F33"/>
    <w:rsid w:val="007C7C2E"/>
    <w:rsid w:val="007D0CC6"/>
    <w:rsid w:val="007D22C6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E78B1"/>
    <w:rsid w:val="007F081A"/>
    <w:rsid w:val="007F0F30"/>
    <w:rsid w:val="007F1486"/>
    <w:rsid w:val="007F30F3"/>
    <w:rsid w:val="007F357C"/>
    <w:rsid w:val="007F5E49"/>
    <w:rsid w:val="007F7DF5"/>
    <w:rsid w:val="00800E17"/>
    <w:rsid w:val="008023E7"/>
    <w:rsid w:val="008027E8"/>
    <w:rsid w:val="00803AA0"/>
    <w:rsid w:val="0080638F"/>
    <w:rsid w:val="00810999"/>
    <w:rsid w:val="008111F6"/>
    <w:rsid w:val="008117D4"/>
    <w:rsid w:val="00811FD7"/>
    <w:rsid w:val="00812957"/>
    <w:rsid w:val="00814274"/>
    <w:rsid w:val="00814B3D"/>
    <w:rsid w:val="00814C6A"/>
    <w:rsid w:val="008166DF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41"/>
    <w:rsid w:val="00837B6A"/>
    <w:rsid w:val="0084147E"/>
    <w:rsid w:val="00842A38"/>
    <w:rsid w:val="00842F86"/>
    <w:rsid w:val="0084370B"/>
    <w:rsid w:val="00844F69"/>
    <w:rsid w:val="008461B6"/>
    <w:rsid w:val="00847DCB"/>
    <w:rsid w:val="0085331B"/>
    <w:rsid w:val="00854A9E"/>
    <w:rsid w:val="00857732"/>
    <w:rsid w:val="0086033A"/>
    <w:rsid w:val="00861538"/>
    <w:rsid w:val="008623A7"/>
    <w:rsid w:val="00862A02"/>
    <w:rsid w:val="00864C0A"/>
    <w:rsid w:val="008655AD"/>
    <w:rsid w:val="00866CD6"/>
    <w:rsid w:val="008671B3"/>
    <w:rsid w:val="00870029"/>
    <w:rsid w:val="00870B0F"/>
    <w:rsid w:val="00872F27"/>
    <w:rsid w:val="0087466C"/>
    <w:rsid w:val="008751C3"/>
    <w:rsid w:val="0087637E"/>
    <w:rsid w:val="0087672A"/>
    <w:rsid w:val="00880226"/>
    <w:rsid w:val="0088083D"/>
    <w:rsid w:val="008817AD"/>
    <w:rsid w:val="008832FB"/>
    <w:rsid w:val="0088576A"/>
    <w:rsid w:val="00885D90"/>
    <w:rsid w:val="00885F37"/>
    <w:rsid w:val="0089063A"/>
    <w:rsid w:val="00895CD0"/>
    <w:rsid w:val="008A0B12"/>
    <w:rsid w:val="008A3DA0"/>
    <w:rsid w:val="008A54F2"/>
    <w:rsid w:val="008C0E4C"/>
    <w:rsid w:val="008C2020"/>
    <w:rsid w:val="008C3359"/>
    <w:rsid w:val="008C33FC"/>
    <w:rsid w:val="008C558A"/>
    <w:rsid w:val="008C7162"/>
    <w:rsid w:val="008CF7DB"/>
    <w:rsid w:val="008D0C6B"/>
    <w:rsid w:val="008D1FAF"/>
    <w:rsid w:val="008D20FC"/>
    <w:rsid w:val="008D2638"/>
    <w:rsid w:val="008D71B5"/>
    <w:rsid w:val="008D7DA2"/>
    <w:rsid w:val="008E0556"/>
    <w:rsid w:val="008E1A15"/>
    <w:rsid w:val="008F16C6"/>
    <w:rsid w:val="008F22C4"/>
    <w:rsid w:val="008F33D1"/>
    <w:rsid w:val="008F36E2"/>
    <w:rsid w:val="008F49FD"/>
    <w:rsid w:val="008F4AC6"/>
    <w:rsid w:val="008F6BB6"/>
    <w:rsid w:val="00900BA3"/>
    <w:rsid w:val="00901D3C"/>
    <w:rsid w:val="0090611F"/>
    <w:rsid w:val="009100D3"/>
    <w:rsid w:val="00911472"/>
    <w:rsid w:val="00911632"/>
    <w:rsid w:val="009127F2"/>
    <w:rsid w:val="00915060"/>
    <w:rsid w:val="00915147"/>
    <w:rsid w:val="0091745B"/>
    <w:rsid w:val="00917CFA"/>
    <w:rsid w:val="00917D30"/>
    <w:rsid w:val="009205D4"/>
    <w:rsid w:val="00920D56"/>
    <w:rsid w:val="00920D92"/>
    <w:rsid w:val="00922CF6"/>
    <w:rsid w:val="00923757"/>
    <w:rsid w:val="00923FAA"/>
    <w:rsid w:val="0092493A"/>
    <w:rsid w:val="0092579D"/>
    <w:rsid w:val="00926008"/>
    <w:rsid w:val="0093075D"/>
    <w:rsid w:val="00930FB4"/>
    <w:rsid w:val="00931095"/>
    <w:rsid w:val="009321C2"/>
    <w:rsid w:val="00933A67"/>
    <w:rsid w:val="00933B57"/>
    <w:rsid w:val="00940FF3"/>
    <w:rsid w:val="009414E0"/>
    <w:rsid w:val="00941A44"/>
    <w:rsid w:val="00941CE8"/>
    <w:rsid w:val="00944DCA"/>
    <w:rsid w:val="00944DD6"/>
    <w:rsid w:val="0095043B"/>
    <w:rsid w:val="00950551"/>
    <w:rsid w:val="00951B72"/>
    <w:rsid w:val="00951C32"/>
    <w:rsid w:val="009521E1"/>
    <w:rsid w:val="00953AB0"/>
    <w:rsid w:val="00954E6B"/>
    <w:rsid w:val="00956FB0"/>
    <w:rsid w:val="00960252"/>
    <w:rsid w:val="0096310F"/>
    <w:rsid w:val="00965C7B"/>
    <w:rsid w:val="009668CA"/>
    <w:rsid w:val="00975703"/>
    <w:rsid w:val="009761B6"/>
    <w:rsid w:val="00980C58"/>
    <w:rsid w:val="00987912"/>
    <w:rsid w:val="00990F83"/>
    <w:rsid w:val="00993BA1"/>
    <w:rsid w:val="0099489F"/>
    <w:rsid w:val="00994A8C"/>
    <w:rsid w:val="00996C77"/>
    <w:rsid w:val="00996EAB"/>
    <w:rsid w:val="0099708B"/>
    <w:rsid w:val="009A38E5"/>
    <w:rsid w:val="009A4DB6"/>
    <w:rsid w:val="009A6989"/>
    <w:rsid w:val="009B138D"/>
    <w:rsid w:val="009B267E"/>
    <w:rsid w:val="009B2BAF"/>
    <w:rsid w:val="009B4B37"/>
    <w:rsid w:val="009B5007"/>
    <w:rsid w:val="009B520D"/>
    <w:rsid w:val="009B5507"/>
    <w:rsid w:val="009B63BC"/>
    <w:rsid w:val="009B781A"/>
    <w:rsid w:val="009C0FFE"/>
    <w:rsid w:val="009C2EBB"/>
    <w:rsid w:val="009C5E03"/>
    <w:rsid w:val="009C6437"/>
    <w:rsid w:val="009C6D31"/>
    <w:rsid w:val="009C7BBA"/>
    <w:rsid w:val="009D0697"/>
    <w:rsid w:val="009D1BCF"/>
    <w:rsid w:val="009E1F56"/>
    <w:rsid w:val="009E3768"/>
    <w:rsid w:val="009E4B14"/>
    <w:rsid w:val="009E6650"/>
    <w:rsid w:val="009E6C48"/>
    <w:rsid w:val="009F1347"/>
    <w:rsid w:val="009F23B7"/>
    <w:rsid w:val="009F4022"/>
    <w:rsid w:val="009F5D7D"/>
    <w:rsid w:val="009F5FAF"/>
    <w:rsid w:val="00A0055F"/>
    <w:rsid w:val="00A04D6E"/>
    <w:rsid w:val="00A05278"/>
    <w:rsid w:val="00A069F9"/>
    <w:rsid w:val="00A12495"/>
    <w:rsid w:val="00A13566"/>
    <w:rsid w:val="00A15115"/>
    <w:rsid w:val="00A20D1D"/>
    <w:rsid w:val="00A21CA4"/>
    <w:rsid w:val="00A22783"/>
    <w:rsid w:val="00A229C2"/>
    <w:rsid w:val="00A2315F"/>
    <w:rsid w:val="00A23B58"/>
    <w:rsid w:val="00A26755"/>
    <w:rsid w:val="00A27941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47F2B"/>
    <w:rsid w:val="00A54C4C"/>
    <w:rsid w:val="00A54FBD"/>
    <w:rsid w:val="00A556EF"/>
    <w:rsid w:val="00A5728B"/>
    <w:rsid w:val="00A60CA8"/>
    <w:rsid w:val="00A63687"/>
    <w:rsid w:val="00A6535A"/>
    <w:rsid w:val="00A663B2"/>
    <w:rsid w:val="00A675BA"/>
    <w:rsid w:val="00A716A6"/>
    <w:rsid w:val="00A71DB8"/>
    <w:rsid w:val="00A733B3"/>
    <w:rsid w:val="00A839F4"/>
    <w:rsid w:val="00A84865"/>
    <w:rsid w:val="00A85B91"/>
    <w:rsid w:val="00A865E5"/>
    <w:rsid w:val="00A86A13"/>
    <w:rsid w:val="00A92E89"/>
    <w:rsid w:val="00A93ED1"/>
    <w:rsid w:val="00A94DF7"/>
    <w:rsid w:val="00A9750B"/>
    <w:rsid w:val="00AA04F7"/>
    <w:rsid w:val="00AA57BD"/>
    <w:rsid w:val="00AA758B"/>
    <w:rsid w:val="00AA7ABF"/>
    <w:rsid w:val="00AA7F16"/>
    <w:rsid w:val="00AB0685"/>
    <w:rsid w:val="00AB25C4"/>
    <w:rsid w:val="00AB2E7D"/>
    <w:rsid w:val="00AB4968"/>
    <w:rsid w:val="00AB4B10"/>
    <w:rsid w:val="00AB647E"/>
    <w:rsid w:val="00AB69B2"/>
    <w:rsid w:val="00AB7733"/>
    <w:rsid w:val="00AC2481"/>
    <w:rsid w:val="00AC2621"/>
    <w:rsid w:val="00AC2EBE"/>
    <w:rsid w:val="00AC3265"/>
    <w:rsid w:val="00AC3B33"/>
    <w:rsid w:val="00AC404B"/>
    <w:rsid w:val="00AC5878"/>
    <w:rsid w:val="00AC6259"/>
    <w:rsid w:val="00AC6B00"/>
    <w:rsid w:val="00AD11AE"/>
    <w:rsid w:val="00AD14CD"/>
    <w:rsid w:val="00AD335B"/>
    <w:rsid w:val="00AD3659"/>
    <w:rsid w:val="00AD6879"/>
    <w:rsid w:val="00AD7E2F"/>
    <w:rsid w:val="00AE0823"/>
    <w:rsid w:val="00AE11BC"/>
    <w:rsid w:val="00AE569E"/>
    <w:rsid w:val="00AE592E"/>
    <w:rsid w:val="00AE6C12"/>
    <w:rsid w:val="00AE7EF3"/>
    <w:rsid w:val="00AF05AE"/>
    <w:rsid w:val="00AF498A"/>
    <w:rsid w:val="00AF49F5"/>
    <w:rsid w:val="00B03B28"/>
    <w:rsid w:val="00B0413D"/>
    <w:rsid w:val="00B04174"/>
    <w:rsid w:val="00B105F0"/>
    <w:rsid w:val="00B138C8"/>
    <w:rsid w:val="00B16153"/>
    <w:rsid w:val="00B163D2"/>
    <w:rsid w:val="00B173A8"/>
    <w:rsid w:val="00B20C0C"/>
    <w:rsid w:val="00B21D04"/>
    <w:rsid w:val="00B21FC5"/>
    <w:rsid w:val="00B26062"/>
    <w:rsid w:val="00B2677C"/>
    <w:rsid w:val="00B3000B"/>
    <w:rsid w:val="00B309E3"/>
    <w:rsid w:val="00B33D1D"/>
    <w:rsid w:val="00B35A82"/>
    <w:rsid w:val="00B37063"/>
    <w:rsid w:val="00B423AE"/>
    <w:rsid w:val="00B429AC"/>
    <w:rsid w:val="00B4485C"/>
    <w:rsid w:val="00B44941"/>
    <w:rsid w:val="00B45610"/>
    <w:rsid w:val="00B54063"/>
    <w:rsid w:val="00B55E01"/>
    <w:rsid w:val="00B57002"/>
    <w:rsid w:val="00B5741D"/>
    <w:rsid w:val="00B57F42"/>
    <w:rsid w:val="00B63E35"/>
    <w:rsid w:val="00B64719"/>
    <w:rsid w:val="00B660B5"/>
    <w:rsid w:val="00B664E3"/>
    <w:rsid w:val="00B66C4C"/>
    <w:rsid w:val="00B67CB3"/>
    <w:rsid w:val="00B711F9"/>
    <w:rsid w:val="00B71946"/>
    <w:rsid w:val="00B72D95"/>
    <w:rsid w:val="00B76471"/>
    <w:rsid w:val="00B81EA0"/>
    <w:rsid w:val="00B84DB5"/>
    <w:rsid w:val="00B85535"/>
    <w:rsid w:val="00B95FFE"/>
    <w:rsid w:val="00BA06A9"/>
    <w:rsid w:val="00BB0C28"/>
    <w:rsid w:val="00BB1BF5"/>
    <w:rsid w:val="00BB38A8"/>
    <w:rsid w:val="00BB444B"/>
    <w:rsid w:val="00BB56E7"/>
    <w:rsid w:val="00BC2D7D"/>
    <w:rsid w:val="00BC41D2"/>
    <w:rsid w:val="00BC7009"/>
    <w:rsid w:val="00BD0455"/>
    <w:rsid w:val="00BD2772"/>
    <w:rsid w:val="00BD3A1E"/>
    <w:rsid w:val="00BD3EA3"/>
    <w:rsid w:val="00BD67BC"/>
    <w:rsid w:val="00BE0410"/>
    <w:rsid w:val="00BE1344"/>
    <w:rsid w:val="00BE440F"/>
    <w:rsid w:val="00BE6BED"/>
    <w:rsid w:val="00BE76D3"/>
    <w:rsid w:val="00BF0B02"/>
    <w:rsid w:val="00BF41C7"/>
    <w:rsid w:val="00BF45B6"/>
    <w:rsid w:val="00BF64B3"/>
    <w:rsid w:val="00BF6A20"/>
    <w:rsid w:val="00BF74A6"/>
    <w:rsid w:val="00C01431"/>
    <w:rsid w:val="00C024DF"/>
    <w:rsid w:val="00C02B3F"/>
    <w:rsid w:val="00C0723D"/>
    <w:rsid w:val="00C101CC"/>
    <w:rsid w:val="00C12952"/>
    <w:rsid w:val="00C14A87"/>
    <w:rsid w:val="00C16057"/>
    <w:rsid w:val="00C17286"/>
    <w:rsid w:val="00C230E1"/>
    <w:rsid w:val="00C2562E"/>
    <w:rsid w:val="00C27E82"/>
    <w:rsid w:val="00C3112A"/>
    <w:rsid w:val="00C3220E"/>
    <w:rsid w:val="00C332AA"/>
    <w:rsid w:val="00C340E2"/>
    <w:rsid w:val="00C34BBB"/>
    <w:rsid w:val="00C35CE9"/>
    <w:rsid w:val="00C37D7C"/>
    <w:rsid w:val="00C437D1"/>
    <w:rsid w:val="00C4457A"/>
    <w:rsid w:val="00C47D2D"/>
    <w:rsid w:val="00C50512"/>
    <w:rsid w:val="00C51D14"/>
    <w:rsid w:val="00C61F03"/>
    <w:rsid w:val="00C62DBE"/>
    <w:rsid w:val="00C64584"/>
    <w:rsid w:val="00C6573E"/>
    <w:rsid w:val="00C66C0F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258"/>
    <w:rsid w:val="00C85E2F"/>
    <w:rsid w:val="00C91FC8"/>
    <w:rsid w:val="00C92044"/>
    <w:rsid w:val="00C932C4"/>
    <w:rsid w:val="00C94033"/>
    <w:rsid w:val="00C958B8"/>
    <w:rsid w:val="00C9605E"/>
    <w:rsid w:val="00C96ED8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BFA"/>
    <w:rsid w:val="00CC7B1F"/>
    <w:rsid w:val="00CC7ED7"/>
    <w:rsid w:val="00CD1184"/>
    <w:rsid w:val="00CD11F0"/>
    <w:rsid w:val="00CD15DB"/>
    <w:rsid w:val="00CD2C1F"/>
    <w:rsid w:val="00CD2CBA"/>
    <w:rsid w:val="00CD5BE3"/>
    <w:rsid w:val="00CD6C68"/>
    <w:rsid w:val="00CE08C8"/>
    <w:rsid w:val="00CE378F"/>
    <w:rsid w:val="00CE48D2"/>
    <w:rsid w:val="00CE5022"/>
    <w:rsid w:val="00CE6328"/>
    <w:rsid w:val="00CE7731"/>
    <w:rsid w:val="00CF00DF"/>
    <w:rsid w:val="00CF3889"/>
    <w:rsid w:val="00CF4170"/>
    <w:rsid w:val="00CF5C91"/>
    <w:rsid w:val="00CF5EAA"/>
    <w:rsid w:val="00D01C19"/>
    <w:rsid w:val="00D02286"/>
    <w:rsid w:val="00D0276E"/>
    <w:rsid w:val="00D03DB5"/>
    <w:rsid w:val="00D04D97"/>
    <w:rsid w:val="00D04FF5"/>
    <w:rsid w:val="00D05B68"/>
    <w:rsid w:val="00D072E5"/>
    <w:rsid w:val="00D07DE3"/>
    <w:rsid w:val="00D11262"/>
    <w:rsid w:val="00D15044"/>
    <w:rsid w:val="00D17EC8"/>
    <w:rsid w:val="00D21A32"/>
    <w:rsid w:val="00D22368"/>
    <w:rsid w:val="00D23235"/>
    <w:rsid w:val="00D23771"/>
    <w:rsid w:val="00D2491B"/>
    <w:rsid w:val="00D25AA7"/>
    <w:rsid w:val="00D266A0"/>
    <w:rsid w:val="00D26955"/>
    <w:rsid w:val="00D274DF"/>
    <w:rsid w:val="00D27A10"/>
    <w:rsid w:val="00D27CAD"/>
    <w:rsid w:val="00D30BE2"/>
    <w:rsid w:val="00D318F7"/>
    <w:rsid w:val="00D350C0"/>
    <w:rsid w:val="00D368C2"/>
    <w:rsid w:val="00D3749B"/>
    <w:rsid w:val="00D37C02"/>
    <w:rsid w:val="00D37EE4"/>
    <w:rsid w:val="00D471D1"/>
    <w:rsid w:val="00D4774D"/>
    <w:rsid w:val="00D47CE8"/>
    <w:rsid w:val="00D50056"/>
    <w:rsid w:val="00D50060"/>
    <w:rsid w:val="00D5246D"/>
    <w:rsid w:val="00D52C57"/>
    <w:rsid w:val="00D53071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2EA8"/>
    <w:rsid w:val="00D63704"/>
    <w:rsid w:val="00D6438B"/>
    <w:rsid w:val="00D64697"/>
    <w:rsid w:val="00D70E9A"/>
    <w:rsid w:val="00D72DD9"/>
    <w:rsid w:val="00D755F3"/>
    <w:rsid w:val="00D75AB3"/>
    <w:rsid w:val="00D77027"/>
    <w:rsid w:val="00D77CEB"/>
    <w:rsid w:val="00D80AE5"/>
    <w:rsid w:val="00D80CB6"/>
    <w:rsid w:val="00D82041"/>
    <w:rsid w:val="00D861E8"/>
    <w:rsid w:val="00D87AC6"/>
    <w:rsid w:val="00D906D7"/>
    <w:rsid w:val="00D93D0E"/>
    <w:rsid w:val="00D948DA"/>
    <w:rsid w:val="00D954F5"/>
    <w:rsid w:val="00DA03E6"/>
    <w:rsid w:val="00DA139B"/>
    <w:rsid w:val="00DA242F"/>
    <w:rsid w:val="00DB006F"/>
    <w:rsid w:val="00DB02BA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D05EF"/>
    <w:rsid w:val="00DD296B"/>
    <w:rsid w:val="00DD3199"/>
    <w:rsid w:val="00DD446A"/>
    <w:rsid w:val="00DD7031"/>
    <w:rsid w:val="00DE22CC"/>
    <w:rsid w:val="00DE4C33"/>
    <w:rsid w:val="00DE4D8E"/>
    <w:rsid w:val="00DE6880"/>
    <w:rsid w:val="00DE72EA"/>
    <w:rsid w:val="00DF1850"/>
    <w:rsid w:val="00DF6ABD"/>
    <w:rsid w:val="00DF714F"/>
    <w:rsid w:val="00E01E8E"/>
    <w:rsid w:val="00E01FFD"/>
    <w:rsid w:val="00E0264F"/>
    <w:rsid w:val="00E05270"/>
    <w:rsid w:val="00E0571C"/>
    <w:rsid w:val="00E10ED8"/>
    <w:rsid w:val="00E11708"/>
    <w:rsid w:val="00E1501B"/>
    <w:rsid w:val="00E153E6"/>
    <w:rsid w:val="00E20550"/>
    <w:rsid w:val="00E20624"/>
    <w:rsid w:val="00E2065B"/>
    <w:rsid w:val="00E2212C"/>
    <w:rsid w:val="00E22887"/>
    <w:rsid w:val="00E24BA6"/>
    <w:rsid w:val="00E24C5D"/>
    <w:rsid w:val="00E267C5"/>
    <w:rsid w:val="00E2766D"/>
    <w:rsid w:val="00E308A1"/>
    <w:rsid w:val="00E31522"/>
    <w:rsid w:val="00E31EF5"/>
    <w:rsid w:val="00E3428B"/>
    <w:rsid w:val="00E35275"/>
    <w:rsid w:val="00E36F1B"/>
    <w:rsid w:val="00E44160"/>
    <w:rsid w:val="00E44A87"/>
    <w:rsid w:val="00E45587"/>
    <w:rsid w:val="00E508F0"/>
    <w:rsid w:val="00E53BD1"/>
    <w:rsid w:val="00E60CBD"/>
    <w:rsid w:val="00E628A6"/>
    <w:rsid w:val="00E66995"/>
    <w:rsid w:val="00E670C1"/>
    <w:rsid w:val="00E703F7"/>
    <w:rsid w:val="00E75E4C"/>
    <w:rsid w:val="00E76C17"/>
    <w:rsid w:val="00E76FDF"/>
    <w:rsid w:val="00E80CE8"/>
    <w:rsid w:val="00E80F24"/>
    <w:rsid w:val="00E81284"/>
    <w:rsid w:val="00E8257A"/>
    <w:rsid w:val="00E827D4"/>
    <w:rsid w:val="00E82A4C"/>
    <w:rsid w:val="00E8461B"/>
    <w:rsid w:val="00E8615D"/>
    <w:rsid w:val="00E874F5"/>
    <w:rsid w:val="00E87A20"/>
    <w:rsid w:val="00E87E74"/>
    <w:rsid w:val="00E9038D"/>
    <w:rsid w:val="00E9043B"/>
    <w:rsid w:val="00E91C59"/>
    <w:rsid w:val="00E91CA5"/>
    <w:rsid w:val="00E91E2A"/>
    <w:rsid w:val="00E91F77"/>
    <w:rsid w:val="00E93D97"/>
    <w:rsid w:val="00E94F1A"/>
    <w:rsid w:val="00EA112C"/>
    <w:rsid w:val="00EA31A0"/>
    <w:rsid w:val="00EA36F4"/>
    <w:rsid w:val="00EA39BC"/>
    <w:rsid w:val="00EA3A8D"/>
    <w:rsid w:val="00EA4A35"/>
    <w:rsid w:val="00EA4BFB"/>
    <w:rsid w:val="00EA7235"/>
    <w:rsid w:val="00EB048D"/>
    <w:rsid w:val="00EB11B6"/>
    <w:rsid w:val="00EB143F"/>
    <w:rsid w:val="00EB2E17"/>
    <w:rsid w:val="00EB41A3"/>
    <w:rsid w:val="00EB45AE"/>
    <w:rsid w:val="00EB5B9C"/>
    <w:rsid w:val="00EB731A"/>
    <w:rsid w:val="00EB7468"/>
    <w:rsid w:val="00EB7501"/>
    <w:rsid w:val="00EC3412"/>
    <w:rsid w:val="00EC790C"/>
    <w:rsid w:val="00EC7BD5"/>
    <w:rsid w:val="00ED0117"/>
    <w:rsid w:val="00ED0F60"/>
    <w:rsid w:val="00ED13CA"/>
    <w:rsid w:val="00ED1767"/>
    <w:rsid w:val="00ED214E"/>
    <w:rsid w:val="00ED2C74"/>
    <w:rsid w:val="00ED4472"/>
    <w:rsid w:val="00ED4AA6"/>
    <w:rsid w:val="00ED66E6"/>
    <w:rsid w:val="00ED7BFD"/>
    <w:rsid w:val="00ED7C63"/>
    <w:rsid w:val="00EE7157"/>
    <w:rsid w:val="00EF18C1"/>
    <w:rsid w:val="00EF1A27"/>
    <w:rsid w:val="00EF47E9"/>
    <w:rsid w:val="00EF78B5"/>
    <w:rsid w:val="00F00296"/>
    <w:rsid w:val="00F00FD3"/>
    <w:rsid w:val="00F01D7C"/>
    <w:rsid w:val="00F043F2"/>
    <w:rsid w:val="00F045FF"/>
    <w:rsid w:val="00F0623C"/>
    <w:rsid w:val="00F079F6"/>
    <w:rsid w:val="00F12657"/>
    <w:rsid w:val="00F13266"/>
    <w:rsid w:val="00F136E2"/>
    <w:rsid w:val="00F14466"/>
    <w:rsid w:val="00F14608"/>
    <w:rsid w:val="00F152EE"/>
    <w:rsid w:val="00F163B9"/>
    <w:rsid w:val="00F1743C"/>
    <w:rsid w:val="00F201E1"/>
    <w:rsid w:val="00F226A3"/>
    <w:rsid w:val="00F22E3B"/>
    <w:rsid w:val="00F23897"/>
    <w:rsid w:val="00F246C1"/>
    <w:rsid w:val="00F24D7E"/>
    <w:rsid w:val="00F253FF"/>
    <w:rsid w:val="00F26FBC"/>
    <w:rsid w:val="00F31582"/>
    <w:rsid w:val="00F33C6A"/>
    <w:rsid w:val="00F34376"/>
    <w:rsid w:val="00F34A5A"/>
    <w:rsid w:val="00F434C0"/>
    <w:rsid w:val="00F4485F"/>
    <w:rsid w:val="00F4512A"/>
    <w:rsid w:val="00F45D79"/>
    <w:rsid w:val="00F467D6"/>
    <w:rsid w:val="00F46C07"/>
    <w:rsid w:val="00F52118"/>
    <w:rsid w:val="00F52713"/>
    <w:rsid w:val="00F536F0"/>
    <w:rsid w:val="00F57506"/>
    <w:rsid w:val="00F60D75"/>
    <w:rsid w:val="00F617F3"/>
    <w:rsid w:val="00F61C20"/>
    <w:rsid w:val="00F637EB"/>
    <w:rsid w:val="00F65463"/>
    <w:rsid w:val="00F6658A"/>
    <w:rsid w:val="00F726FB"/>
    <w:rsid w:val="00F7365A"/>
    <w:rsid w:val="00F75C7F"/>
    <w:rsid w:val="00F806B2"/>
    <w:rsid w:val="00F81AD6"/>
    <w:rsid w:val="00F83CBB"/>
    <w:rsid w:val="00F8635A"/>
    <w:rsid w:val="00F87ECE"/>
    <w:rsid w:val="00F92327"/>
    <w:rsid w:val="00F941E5"/>
    <w:rsid w:val="00F95305"/>
    <w:rsid w:val="00F9606A"/>
    <w:rsid w:val="00FA2D95"/>
    <w:rsid w:val="00FB0E11"/>
    <w:rsid w:val="00FB1347"/>
    <w:rsid w:val="00FB25C4"/>
    <w:rsid w:val="00FB26DD"/>
    <w:rsid w:val="00FB443B"/>
    <w:rsid w:val="00FB4E6E"/>
    <w:rsid w:val="00FB7758"/>
    <w:rsid w:val="00FC21B9"/>
    <w:rsid w:val="00FC57FC"/>
    <w:rsid w:val="00FC5D8D"/>
    <w:rsid w:val="00FC7EBC"/>
    <w:rsid w:val="00FD12D2"/>
    <w:rsid w:val="00FD4292"/>
    <w:rsid w:val="00FD4497"/>
    <w:rsid w:val="00FD455D"/>
    <w:rsid w:val="00FD4F4D"/>
    <w:rsid w:val="00FE0805"/>
    <w:rsid w:val="00FE13EA"/>
    <w:rsid w:val="00FE14CC"/>
    <w:rsid w:val="00FE1B8C"/>
    <w:rsid w:val="00FE43D5"/>
    <w:rsid w:val="00FE5511"/>
    <w:rsid w:val="00FE645B"/>
    <w:rsid w:val="00FE7599"/>
    <w:rsid w:val="00FE7C41"/>
    <w:rsid w:val="00FF05FD"/>
    <w:rsid w:val="00FF1D67"/>
    <w:rsid w:val="00FF2951"/>
    <w:rsid w:val="00FF3102"/>
    <w:rsid w:val="00FF337E"/>
    <w:rsid w:val="00FF344F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204"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35"/>
    <w:rPr>
      <w:rFonts w:asciiTheme="majorHAnsi" w:eastAsiaTheme="majorEastAsia" w:hAnsiTheme="majorHAnsi" w:cstheme="majorBidi"/>
      <w:i/>
      <w:iCs/>
      <w:color w:val="2F5496" w:themeColor="accent1" w:themeShade="BF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4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Atos launches Atos OneCloud Sovereign Shield</vt:lpstr>
      <vt:lpstr>Atos launches Atos OneCloud Sovereign Shield</vt:lpstr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Šárka Bilíková</dc:creator>
  <cp:keywords/>
  <dc:description/>
  <cp:lastModifiedBy>Pavlína Turáková (ext)</cp:lastModifiedBy>
  <cp:revision>5</cp:revision>
  <dcterms:created xsi:type="dcterms:W3CDTF">2026-04-08T07:02:00Z</dcterms:created>
  <dcterms:modified xsi:type="dcterms:W3CDTF">2026-04-20T10:52:00Z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  <property fmtid="{D5CDD505-2E9C-101B-9397-08002B2CF9AE}" pid="20" name="GrammarlyDocumentId">
    <vt:lpwstr>94634ead-ba91-42e2-a8d8-0989833a29ac</vt:lpwstr>
  </property>
</Properties>
</file>