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D34DD" w14:textId="77777777" w:rsidR="0010420C" w:rsidRPr="00573DC5" w:rsidRDefault="0010420C" w:rsidP="001A1A22"/>
    <w:p w14:paraId="4C21D8AD" w14:textId="16586094" w:rsidR="0010420C" w:rsidRPr="009C377D" w:rsidRDefault="001C4CF6" w:rsidP="0010420C">
      <w:pPr>
        <w:pStyle w:val="sysLogop1"/>
        <w:framePr w:wrap="notBeside"/>
      </w:pPr>
      <w:r w:rsidRPr="006C6EB4">
        <w:fldChar w:fldCharType="begin"/>
      </w:r>
      <w:r w:rsidRPr="006A5B49">
        <w:rPr>
          <w:lang w:val="nl-NL"/>
        </w:rPr>
        <w:instrText xml:space="preserve"> </w:instrText>
      </w:r>
      <w:r>
        <w:instrText xml:space="preserve">AUTOTEXT </w:instrText>
      </w:r>
      <w:r>
        <w:fldChar w:fldCharType="begin"/>
      </w:r>
      <w:r>
        <w:instrText xml:space="preserve"> DOCPROPERTY sys_WordMark_Page1 </w:instrText>
      </w:r>
      <w:r>
        <w:fldChar w:fldCharType="separate"/>
      </w:r>
      <w:r w:rsidR="00505B0F">
        <w:instrText>sys_WordMark_AT_Page1</w:instrText>
      </w:r>
      <w:r>
        <w:fldChar w:fldCharType="end"/>
      </w:r>
      <w:r w:rsidRPr="006A5B49">
        <w:rPr>
          <w:lang w:val="nl-NL"/>
        </w:rPr>
        <w:instrText xml:space="preserve"> </w:instrText>
      </w:r>
      <w:r w:rsidRPr="006C6EB4">
        <w:fldChar w:fldCharType="separate"/>
      </w:r>
      <w:r w:rsidR="00505B0F" w:rsidRPr="00832125">
        <w:rPr>
          <w:noProof/>
          <w:lang w:val="nl-NL"/>
        </w:rPr>
        <w:drawing>
          <wp:inline distT="0" distB="0" distL="0" distR="0" wp14:anchorId="3996D2DF" wp14:editId="6A2486E8">
            <wp:extent cx="1362075" cy="790575"/>
            <wp:effectExtent l="0" t="0" r="0" b="0"/>
            <wp:docPr id="140" name="Afbeelding 5" descr="Atos Form About A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os Form About At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EB4">
        <w:fldChar w:fldCharType="end"/>
      </w:r>
    </w:p>
    <w:p w14:paraId="49824F3F" w14:textId="77777777" w:rsidR="0010420C" w:rsidRPr="009C377D" w:rsidRDefault="0010420C" w:rsidP="0010420C">
      <w:pPr>
        <w:pStyle w:val="sysBannerp1"/>
        <w:framePr w:wrap="around"/>
      </w:pPr>
      <w:bookmarkStart w:id="0" w:name="sys_Banner"/>
      <w:bookmarkEnd w:id="0"/>
    </w:p>
    <w:p w14:paraId="2726FB08" w14:textId="1093205E" w:rsidR="0010420C" w:rsidRPr="009C377D" w:rsidRDefault="0010420C" w:rsidP="00C03B4C">
      <w:pPr>
        <w:pStyle w:val="sysTitle"/>
        <w:framePr w:wrap="notBeside"/>
      </w:pPr>
      <w:r w:rsidRPr="009C377D">
        <w:fldChar w:fldCharType="begin"/>
      </w:r>
      <w:r w:rsidRPr="009C377D">
        <w:instrText xml:space="preserve"> DOCPROPERTY "TitleTitlePage" </w:instrText>
      </w:r>
      <w:r w:rsidRPr="009C377D">
        <w:fldChar w:fldCharType="separate"/>
      </w:r>
      <w:r w:rsidR="00505B0F">
        <w:t>IDM Assessment - Statement of Work</w:t>
      </w:r>
      <w:r w:rsidRPr="009C377D">
        <w:fldChar w:fldCharType="end"/>
      </w:r>
    </w:p>
    <w:p w14:paraId="1D791EE6" w14:textId="78BA7A60" w:rsidR="0010420C" w:rsidRPr="009C377D" w:rsidRDefault="0010420C" w:rsidP="0010420C">
      <w:pPr>
        <w:pStyle w:val="sysAuthor"/>
        <w:framePr w:wrap="auto"/>
      </w:pPr>
      <w:r w:rsidRPr="009C377D">
        <w:fldChar w:fldCharType="begin"/>
      </w:r>
      <w:r w:rsidRPr="009C377D">
        <w:instrText xml:space="preserve"> DOCPROPERTY "Author_Lable"</w:instrText>
      </w:r>
      <w:r w:rsidRPr="009C377D">
        <w:fldChar w:fldCharType="separate"/>
      </w:r>
      <w:r w:rsidR="00505B0F">
        <w:t>Autor</w:t>
      </w:r>
      <w:r w:rsidRPr="009C377D">
        <w:fldChar w:fldCharType="end"/>
      </w:r>
      <w:r w:rsidRPr="009C377D">
        <w:t>:</w:t>
      </w:r>
      <w:r w:rsidRPr="009C377D">
        <w:tab/>
      </w:r>
      <w:r w:rsidRPr="009C377D">
        <w:fldChar w:fldCharType="begin"/>
      </w:r>
      <w:r w:rsidRPr="009C377D">
        <w:instrText xml:space="preserve"> DOCPROPERTY "Author" </w:instrText>
      </w:r>
      <w:r w:rsidRPr="009C377D">
        <w:fldChar w:fldCharType="separate"/>
      </w:r>
      <w:r w:rsidR="00505B0F">
        <w:t>Bruno da Cunha Prado</w:t>
      </w:r>
      <w:r w:rsidRPr="009C377D">
        <w:fldChar w:fldCharType="end"/>
      </w:r>
      <w:r w:rsidRPr="009C377D">
        <w:br/>
      </w:r>
      <w:r w:rsidRPr="009C377D">
        <w:fldChar w:fldCharType="begin"/>
      </w:r>
      <w:r w:rsidRPr="009C377D">
        <w:instrText xml:space="preserve"> DOCPROPERTY "Version_Lable"</w:instrText>
      </w:r>
      <w:r w:rsidRPr="009C377D">
        <w:fldChar w:fldCharType="separate"/>
      </w:r>
      <w:r w:rsidR="00505B0F">
        <w:t>Versão</w:t>
      </w:r>
      <w:r w:rsidRPr="009C377D">
        <w:fldChar w:fldCharType="end"/>
      </w:r>
      <w:r w:rsidRPr="009C377D">
        <w:t>:</w:t>
      </w:r>
      <w:r w:rsidRPr="009C377D">
        <w:tab/>
      </w:r>
      <w:r w:rsidRPr="009C377D">
        <w:fldChar w:fldCharType="begin"/>
      </w:r>
      <w:r w:rsidRPr="009C377D">
        <w:instrText xml:space="preserve"> DOCPROPERTY "Version" </w:instrText>
      </w:r>
      <w:r w:rsidRPr="009C377D">
        <w:fldChar w:fldCharType="separate"/>
      </w:r>
      <w:r w:rsidR="00505B0F">
        <w:t>2.0</w:t>
      </w:r>
      <w:r w:rsidRPr="009C377D">
        <w:fldChar w:fldCharType="end"/>
      </w:r>
      <w:r w:rsidRPr="009C377D">
        <w:br/>
      </w:r>
      <w:r w:rsidRPr="009C377D">
        <w:fldChar w:fldCharType="begin"/>
      </w:r>
      <w:r w:rsidRPr="009C377D">
        <w:instrText xml:space="preserve"> DOCPROPERTY "DocumentDate_Lable"</w:instrText>
      </w:r>
      <w:r w:rsidRPr="009C377D">
        <w:fldChar w:fldCharType="separate"/>
      </w:r>
      <w:r w:rsidR="00505B0F">
        <w:t>Data do documento</w:t>
      </w:r>
      <w:r w:rsidRPr="009C377D">
        <w:fldChar w:fldCharType="end"/>
      </w:r>
      <w:r w:rsidRPr="009C377D">
        <w:t>:</w:t>
      </w:r>
      <w:r w:rsidRPr="009C377D">
        <w:tab/>
      </w:r>
      <w:bookmarkStart w:id="1" w:name="sys_DocumentDate"/>
      <w:r w:rsidR="00505B0F">
        <w:t>03 de Janeiro de 2019</w:t>
      </w:r>
      <w:bookmarkEnd w:id="1"/>
      <w:r w:rsidRPr="009C377D">
        <w:br/>
      </w:r>
      <w:r w:rsidRPr="009C377D">
        <w:fldChar w:fldCharType="begin"/>
      </w:r>
      <w:r w:rsidRPr="009C377D">
        <w:instrText xml:space="preserve"> DOCPROPERTY "DocumentNumber_Lable"</w:instrText>
      </w:r>
      <w:r w:rsidRPr="009C377D">
        <w:fldChar w:fldCharType="separate"/>
      </w:r>
      <w:r w:rsidR="00505B0F">
        <w:t>Número do Documento</w:t>
      </w:r>
      <w:r w:rsidRPr="009C377D">
        <w:fldChar w:fldCharType="end"/>
      </w:r>
      <w:r w:rsidRPr="009C377D">
        <w:t>:</w:t>
      </w:r>
      <w:r w:rsidRPr="009C377D">
        <w:tab/>
      </w:r>
      <w:r w:rsidRPr="009C377D">
        <w:fldChar w:fldCharType="begin"/>
      </w:r>
      <w:r w:rsidRPr="009C377D">
        <w:instrText xml:space="preserve"> DOCPROPERTY "DocumentNumber" </w:instrText>
      </w:r>
      <w:r w:rsidRPr="009C377D">
        <w:fldChar w:fldCharType="separate"/>
      </w:r>
      <w:r w:rsidR="00505B0F">
        <w:t>IDM_ASSESSMENT_SOW-0001</w:t>
      </w:r>
      <w:r w:rsidRPr="009C377D">
        <w:fldChar w:fldCharType="end"/>
      </w:r>
      <w:r w:rsidRPr="009C377D">
        <w:br/>
      </w:r>
    </w:p>
    <w:p w14:paraId="4AA331D9" w14:textId="77777777" w:rsidR="001C4CF6" w:rsidRPr="009C377D" w:rsidRDefault="001C4CF6" w:rsidP="0010420C">
      <w:pPr>
        <w:pStyle w:val="BodyText"/>
      </w:pPr>
    </w:p>
    <w:p w14:paraId="71BC38EE" w14:textId="77777777" w:rsidR="0010420C" w:rsidRPr="009C377D" w:rsidRDefault="0010420C" w:rsidP="0010420C">
      <w:pPr>
        <w:sectPr w:rsidR="0010420C" w:rsidRPr="009C377D" w:rsidSect="001902D7">
          <w:footerReference w:type="default" r:id="rId12"/>
          <w:pgSz w:w="11906" w:h="16838" w:code="9"/>
          <w:pgMar w:top="2410" w:right="1134" w:bottom="1418" w:left="1814" w:header="851" w:footer="709" w:gutter="0"/>
          <w:cols w:space="708"/>
          <w:docGrid w:linePitch="360"/>
        </w:sectPr>
      </w:pPr>
    </w:p>
    <w:bookmarkStart w:id="3" w:name="sys_TocPage"/>
    <w:bookmarkEnd w:id="3"/>
    <w:p w14:paraId="5CE10044" w14:textId="7FA103E9" w:rsidR="0010420C" w:rsidRPr="009C377D" w:rsidRDefault="0010420C" w:rsidP="0010420C">
      <w:pPr>
        <w:pStyle w:val="Heading1nononotoc"/>
      </w:pPr>
      <w:r w:rsidRPr="009C377D">
        <w:lastRenderedPageBreak/>
        <w:fldChar w:fldCharType="begin"/>
      </w:r>
      <w:r w:rsidRPr="009C377D">
        <w:instrText xml:space="preserve"> DOCPROPERTY "Contents_Lable" </w:instrText>
      </w:r>
      <w:r w:rsidRPr="009C377D">
        <w:fldChar w:fldCharType="separate"/>
      </w:r>
      <w:r w:rsidR="00505B0F">
        <w:t>Sumário</w:t>
      </w:r>
      <w:r w:rsidRPr="009C377D">
        <w:fldChar w:fldCharType="end"/>
      </w:r>
    </w:p>
    <w:p w14:paraId="21011B93" w14:textId="0B2C8C38" w:rsidR="00505B0F" w:rsidRDefault="009B07F0">
      <w:pPr>
        <w:pStyle w:val="TOC9"/>
        <w:rPr>
          <w:rFonts w:asciiTheme="minorHAnsi" w:eastAsiaTheme="minorEastAsia" w:hAnsiTheme="minorHAnsi" w:cstheme="minorBidi"/>
          <w:lang w:eastAsia="pt-BR"/>
        </w:rPr>
      </w:pPr>
      <w:r>
        <w:rPr>
          <w:szCs w:val="20"/>
        </w:rPr>
        <w:fldChar w:fldCharType="begin"/>
      </w:r>
      <w:r>
        <w:rPr>
          <w:szCs w:val="20"/>
        </w:rPr>
        <w:instrText xml:space="preserve"> TOC \o "1-3" \t "Appendix;8;Customer Question;6;Heading 1 Cust no.;1;Heading Management Summary;9;Heading 2 Cust no.;2" </w:instrText>
      </w:r>
      <w:r>
        <w:rPr>
          <w:szCs w:val="20"/>
        </w:rPr>
        <w:fldChar w:fldCharType="separate"/>
      </w:r>
      <w:r w:rsidR="00505B0F">
        <w:t>Resumo Executivo</w:t>
      </w:r>
      <w:r w:rsidR="00505B0F">
        <w:tab/>
      </w:r>
      <w:r w:rsidR="00505B0F">
        <w:fldChar w:fldCharType="begin"/>
      </w:r>
      <w:r w:rsidR="00505B0F">
        <w:instrText xml:space="preserve"> PAGEREF _Toc534289451 \h </w:instrText>
      </w:r>
      <w:r w:rsidR="00505B0F">
        <w:fldChar w:fldCharType="separate"/>
      </w:r>
      <w:r w:rsidR="00505B0F">
        <w:t>4</w:t>
      </w:r>
      <w:r w:rsidR="00505B0F">
        <w:fldChar w:fldCharType="end"/>
      </w:r>
    </w:p>
    <w:p w14:paraId="428BA60D" w14:textId="280DC7EA" w:rsidR="00505B0F" w:rsidRDefault="00505B0F">
      <w:pPr>
        <w:pStyle w:val="TOC1"/>
        <w:rPr>
          <w:rFonts w:asciiTheme="minorHAnsi" w:eastAsiaTheme="minorEastAsia" w:hAnsiTheme="minorHAnsi" w:cstheme="minorBidi"/>
          <w:szCs w:val="22"/>
          <w:lang w:eastAsia="pt-BR"/>
        </w:rPr>
      </w:pPr>
      <w:r>
        <w:t>1</w:t>
      </w:r>
      <w:r>
        <w:rPr>
          <w:rFonts w:asciiTheme="minorHAnsi" w:eastAsiaTheme="minorEastAsia" w:hAnsiTheme="minorHAnsi" w:cstheme="minorBidi"/>
          <w:szCs w:val="22"/>
          <w:lang w:eastAsia="pt-BR"/>
        </w:rPr>
        <w:tab/>
      </w:r>
      <w:r>
        <w:t>Introdução</w:t>
      </w:r>
      <w:r>
        <w:tab/>
      </w:r>
      <w:r>
        <w:fldChar w:fldCharType="begin"/>
      </w:r>
      <w:r>
        <w:instrText xml:space="preserve"> PAGEREF _Toc534289452 \h </w:instrText>
      </w:r>
      <w:r>
        <w:fldChar w:fldCharType="separate"/>
      </w:r>
      <w:r>
        <w:t>5</w:t>
      </w:r>
      <w:r>
        <w:fldChar w:fldCharType="end"/>
      </w:r>
    </w:p>
    <w:p w14:paraId="026E1DCA" w14:textId="4F99B1FC" w:rsidR="00505B0F" w:rsidRDefault="00505B0F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r>
        <w:t>1.1</w:t>
      </w:r>
      <w:r>
        <w:rPr>
          <w:rFonts w:asciiTheme="minorHAnsi" w:eastAsiaTheme="minorEastAsia" w:hAnsiTheme="minorHAnsi" w:cstheme="minorBidi"/>
          <w:sz w:val="22"/>
          <w:szCs w:val="22"/>
          <w:lang w:eastAsia="pt-BR"/>
        </w:rPr>
        <w:tab/>
      </w:r>
      <w:r>
        <w:t>Objetivo</w:t>
      </w:r>
      <w:r>
        <w:tab/>
      </w:r>
      <w:r>
        <w:fldChar w:fldCharType="begin"/>
      </w:r>
      <w:r>
        <w:instrText xml:space="preserve"> PAGEREF _Toc534289453 \h </w:instrText>
      </w:r>
      <w:r>
        <w:fldChar w:fldCharType="separate"/>
      </w:r>
      <w:r>
        <w:t>5</w:t>
      </w:r>
      <w:r>
        <w:fldChar w:fldCharType="end"/>
      </w:r>
    </w:p>
    <w:p w14:paraId="5579726C" w14:textId="5DB9A23D" w:rsidR="00505B0F" w:rsidRDefault="00505B0F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r>
        <w:t>1.2</w:t>
      </w:r>
      <w:r>
        <w:rPr>
          <w:rFonts w:asciiTheme="minorHAnsi" w:eastAsiaTheme="minorEastAsia" w:hAnsiTheme="minorHAnsi" w:cstheme="minorBidi"/>
          <w:sz w:val="22"/>
          <w:szCs w:val="22"/>
          <w:lang w:eastAsia="pt-BR"/>
        </w:rPr>
        <w:tab/>
      </w:r>
      <w:r>
        <w:t>Segurança na Nuvem</w:t>
      </w:r>
      <w:r>
        <w:tab/>
      </w:r>
      <w:r>
        <w:fldChar w:fldCharType="begin"/>
      </w:r>
      <w:r>
        <w:instrText xml:space="preserve"> PAGEREF _Toc534289454 \h </w:instrText>
      </w:r>
      <w:r>
        <w:fldChar w:fldCharType="separate"/>
      </w:r>
      <w:r>
        <w:t>5</w:t>
      </w:r>
      <w:r>
        <w:fldChar w:fldCharType="end"/>
      </w:r>
    </w:p>
    <w:p w14:paraId="2F27813D" w14:textId="0A9548F4" w:rsidR="00505B0F" w:rsidRDefault="00505B0F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r w:rsidRPr="003D1B5A">
        <w:rPr>
          <w:lang w:val="pt-PT"/>
        </w:rPr>
        <w:t>1.3</w:t>
      </w:r>
      <w:r>
        <w:rPr>
          <w:rFonts w:asciiTheme="minorHAnsi" w:eastAsiaTheme="minorEastAsia" w:hAnsiTheme="minorHAnsi" w:cstheme="minorBidi"/>
          <w:sz w:val="22"/>
          <w:szCs w:val="22"/>
          <w:lang w:eastAsia="pt-BR"/>
        </w:rPr>
        <w:tab/>
      </w:r>
      <w:r w:rsidRPr="003D1B5A">
        <w:rPr>
          <w:lang w:val="pt-PT"/>
        </w:rPr>
        <w:t>Atos e GDPR</w:t>
      </w:r>
      <w:r>
        <w:tab/>
      </w:r>
      <w:r>
        <w:fldChar w:fldCharType="begin"/>
      </w:r>
      <w:r>
        <w:instrText xml:space="preserve"> PAGEREF _Toc534289455 \h </w:instrText>
      </w:r>
      <w:r>
        <w:fldChar w:fldCharType="separate"/>
      </w:r>
      <w:r>
        <w:t>5</w:t>
      </w:r>
      <w:r>
        <w:fldChar w:fldCharType="end"/>
      </w:r>
    </w:p>
    <w:p w14:paraId="1995D023" w14:textId="0069F5C9" w:rsidR="00505B0F" w:rsidRDefault="00505B0F">
      <w:pPr>
        <w:pStyle w:val="TOC1"/>
        <w:rPr>
          <w:rFonts w:asciiTheme="minorHAnsi" w:eastAsiaTheme="minorEastAsia" w:hAnsiTheme="minorHAnsi" w:cstheme="minorBidi"/>
          <w:szCs w:val="22"/>
          <w:lang w:eastAsia="pt-BR"/>
        </w:rPr>
      </w:pPr>
      <w:r>
        <w:t>2</w:t>
      </w:r>
      <w:r>
        <w:rPr>
          <w:rFonts w:asciiTheme="minorHAnsi" w:eastAsiaTheme="minorEastAsia" w:hAnsiTheme="minorHAnsi" w:cstheme="minorBidi"/>
          <w:szCs w:val="22"/>
          <w:lang w:eastAsia="pt-BR"/>
        </w:rPr>
        <w:tab/>
      </w:r>
      <w:r>
        <w:t>Escopo</w:t>
      </w:r>
      <w:r>
        <w:tab/>
      </w:r>
      <w:r>
        <w:fldChar w:fldCharType="begin"/>
      </w:r>
      <w:r>
        <w:instrText xml:space="preserve"> PAGEREF _Toc534289456 \h </w:instrText>
      </w:r>
      <w:r>
        <w:fldChar w:fldCharType="separate"/>
      </w:r>
      <w:r>
        <w:t>7</w:t>
      </w:r>
      <w:r>
        <w:fldChar w:fldCharType="end"/>
      </w:r>
    </w:p>
    <w:p w14:paraId="235E936D" w14:textId="761E9CB9" w:rsidR="00505B0F" w:rsidRDefault="00505B0F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r>
        <w:t>2.1</w:t>
      </w:r>
      <w:r>
        <w:rPr>
          <w:rFonts w:asciiTheme="minorHAnsi" w:eastAsiaTheme="minorEastAsia" w:hAnsiTheme="minorHAnsi" w:cstheme="minorBidi"/>
          <w:sz w:val="22"/>
          <w:szCs w:val="22"/>
          <w:lang w:eastAsia="pt-BR"/>
        </w:rPr>
        <w:tab/>
      </w:r>
      <w:r>
        <w:t>Escopo do Projeto</w:t>
      </w:r>
      <w:r>
        <w:tab/>
      </w:r>
      <w:r>
        <w:fldChar w:fldCharType="begin"/>
      </w:r>
      <w:r>
        <w:instrText xml:space="preserve"> PAGEREF _Toc534289457 \h </w:instrText>
      </w:r>
      <w:r>
        <w:fldChar w:fldCharType="separate"/>
      </w:r>
      <w:r>
        <w:t>7</w:t>
      </w:r>
      <w:r>
        <w:fldChar w:fldCharType="end"/>
      </w:r>
    </w:p>
    <w:p w14:paraId="7E4A85B9" w14:textId="3B2DB975" w:rsidR="00505B0F" w:rsidRDefault="00505B0F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r>
        <w:t>2.1.1</w:t>
      </w:r>
      <w:r>
        <w:rPr>
          <w:rFonts w:asciiTheme="minorHAnsi" w:eastAsiaTheme="minorEastAsia" w:hAnsiTheme="minorHAnsi" w:cstheme="minorBidi"/>
          <w:sz w:val="22"/>
          <w:szCs w:val="22"/>
          <w:lang w:eastAsia="pt-BR"/>
        </w:rPr>
        <w:tab/>
      </w:r>
      <w:r>
        <w:t>Fase 1</w:t>
      </w:r>
      <w:r>
        <w:tab/>
      </w:r>
      <w:r>
        <w:fldChar w:fldCharType="begin"/>
      </w:r>
      <w:r>
        <w:instrText xml:space="preserve"> PAGEREF _Toc534289458 \h </w:instrText>
      </w:r>
      <w:r>
        <w:fldChar w:fldCharType="separate"/>
      </w:r>
      <w:r>
        <w:t>7</w:t>
      </w:r>
      <w:r>
        <w:fldChar w:fldCharType="end"/>
      </w:r>
    </w:p>
    <w:p w14:paraId="0BF91534" w14:textId="5B1E649F" w:rsidR="00505B0F" w:rsidRDefault="00505B0F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r>
        <w:t>2.1.2</w:t>
      </w:r>
      <w:r>
        <w:rPr>
          <w:rFonts w:asciiTheme="minorHAnsi" w:eastAsiaTheme="minorEastAsia" w:hAnsiTheme="minorHAnsi" w:cstheme="minorBidi"/>
          <w:sz w:val="22"/>
          <w:szCs w:val="22"/>
          <w:lang w:eastAsia="pt-BR"/>
        </w:rPr>
        <w:tab/>
      </w:r>
      <w:r>
        <w:t>Fase 2</w:t>
      </w:r>
      <w:r>
        <w:tab/>
      </w:r>
      <w:r>
        <w:fldChar w:fldCharType="begin"/>
      </w:r>
      <w:r>
        <w:instrText xml:space="preserve"> PAGEREF _Toc534289459 \h </w:instrText>
      </w:r>
      <w:r>
        <w:fldChar w:fldCharType="separate"/>
      </w:r>
      <w:r>
        <w:t>8</w:t>
      </w:r>
      <w:r>
        <w:fldChar w:fldCharType="end"/>
      </w:r>
    </w:p>
    <w:p w14:paraId="6DAF1D44" w14:textId="37566606" w:rsidR="00505B0F" w:rsidRDefault="00505B0F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r>
        <w:t>2.1.3</w:t>
      </w:r>
      <w:r>
        <w:rPr>
          <w:rFonts w:asciiTheme="minorHAnsi" w:eastAsiaTheme="minorEastAsia" w:hAnsiTheme="minorHAnsi" w:cstheme="minorBidi"/>
          <w:sz w:val="22"/>
          <w:szCs w:val="22"/>
          <w:lang w:eastAsia="pt-BR"/>
        </w:rPr>
        <w:tab/>
      </w:r>
      <w:r>
        <w:t>Fase 3</w:t>
      </w:r>
      <w:r>
        <w:tab/>
      </w:r>
      <w:r>
        <w:fldChar w:fldCharType="begin"/>
      </w:r>
      <w:r>
        <w:instrText xml:space="preserve"> PAGEREF _Toc534289460 \h </w:instrText>
      </w:r>
      <w:r>
        <w:fldChar w:fldCharType="separate"/>
      </w:r>
      <w:r>
        <w:t>8</w:t>
      </w:r>
      <w:r>
        <w:fldChar w:fldCharType="end"/>
      </w:r>
    </w:p>
    <w:p w14:paraId="7202AE70" w14:textId="0C7D5CEC" w:rsidR="00505B0F" w:rsidRDefault="00505B0F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r>
        <w:t>2.1.4</w:t>
      </w:r>
      <w:r>
        <w:rPr>
          <w:rFonts w:asciiTheme="minorHAnsi" w:eastAsiaTheme="minorEastAsia" w:hAnsiTheme="minorHAnsi" w:cstheme="minorBidi"/>
          <w:sz w:val="22"/>
          <w:szCs w:val="22"/>
          <w:lang w:eastAsia="pt-BR"/>
        </w:rPr>
        <w:tab/>
      </w:r>
      <w:r>
        <w:t>Gerenciamento</w:t>
      </w:r>
      <w:r>
        <w:tab/>
      </w:r>
      <w:r>
        <w:fldChar w:fldCharType="begin"/>
      </w:r>
      <w:r>
        <w:instrText xml:space="preserve"> PAGEREF _Toc534289461 \h </w:instrText>
      </w:r>
      <w:r>
        <w:fldChar w:fldCharType="separate"/>
      </w:r>
      <w:r>
        <w:t>8</w:t>
      </w:r>
      <w:r>
        <w:fldChar w:fldCharType="end"/>
      </w:r>
    </w:p>
    <w:p w14:paraId="6BEAFEE3" w14:textId="72E0FEDC" w:rsidR="00505B0F" w:rsidRDefault="00505B0F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r>
        <w:t>2.2</w:t>
      </w:r>
      <w:r>
        <w:rPr>
          <w:rFonts w:asciiTheme="minorHAnsi" w:eastAsiaTheme="minorEastAsia" w:hAnsiTheme="minorHAnsi" w:cstheme="minorBidi"/>
          <w:sz w:val="22"/>
          <w:szCs w:val="22"/>
          <w:lang w:eastAsia="pt-BR"/>
        </w:rPr>
        <w:tab/>
      </w:r>
      <w:r>
        <w:t>Escopo do Produto</w:t>
      </w:r>
      <w:r>
        <w:tab/>
      </w:r>
      <w:r>
        <w:fldChar w:fldCharType="begin"/>
      </w:r>
      <w:r>
        <w:instrText xml:space="preserve"> PAGEREF _Toc534289462 \h </w:instrText>
      </w:r>
      <w:r>
        <w:fldChar w:fldCharType="separate"/>
      </w:r>
      <w:r>
        <w:t>8</w:t>
      </w:r>
      <w:r>
        <w:fldChar w:fldCharType="end"/>
      </w:r>
    </w:p>
    <w:p w14:paraId="31414293" w14:textId="30A8B5B4" w:rsidR="00505B0F" w:rsidRDefault="00505B0F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r>
        <w:t>2.2.1</w:t>
      </w:r>
      <w:r>
        <w:rPr>
          <w:rFonts w:asciiTheme="minorHAnsi" w:eastAsiaTheme="minorEastAsia" w:hAnsiTheme="minorHAnsi" w:cstheme="minorBidi"/>
          <w:sz w:val="22"/>
          <w:szCs w:val="22"/>
          <w:lang w:eastAsia="pt-BR"/>
        </w:rPr>
        <w:tab/>
      </w:r>
      <w:r>
        <w:t>Fase 1</w:t>
      </w:r>
      <w:r>
        <w:tab/>
      </w:r>
      <w:r>
        <w:fldChar w:fldCharType="begin"/>
      </w:r>
      <w:r>
        <w:instrText xml:space="preserve"> PAGEREF _Toc534289463 \h </w:instrText>
      </w:r>
      <w:r>
        <w:fldChar w:fldCharType="separate"/>
      </w:r>
      <w:r>
        <w:t>8</w:t>
      </w:r>
      <w:r>
        <w:fldChar w:fldCharType="end"/>
      </w:r>
    </w:p>
    <w:p w14:paraId="2FA3E1D6" w14:textId="37A5625F" w:rsidR="00505B0F" w:rsidRDefault="00505B0F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r>
        <w:t>2.2.2</w:t>
      </w:r>
      <w:r>
        <w:rPr>
          <w:rFonts w:asciiTheme="minorHAnsi" w:eastAsiaTheme="minorEastAsia" w:hAnsiTheme="minorHAnsi" w:cstheme="minorBidi"/>
          <w:sz w:val="22"/>
          <w:szCs w:val="22"/>
          <w:lang w:eastAsia="pt-BR"/>
        </w:rPr>
        <w:tab/>
      </w:r>
      <w:r>
        <w:t>Fase 2</w:t>
      </w:r>
      <w:r>
        <w:tab/>
      </w:r>
      <w:r>
        <w:fldChar w:fldCharType="begin"/>
      </w:r>
      <w:r>
        <w:instrText xml:space="preserve"> PAGEREF _Toc534289464 \h </w:instrText>
      </w:r>
      <w:r>
        <w:fldChar w:fldCharType="separate"/>
      </w:r>
      <w:r>
        <w:t>9</w:t>
      </w:r>
      <w:r>
        <w:fldChar w:fldCharType="end"/>
      </w:r>
    </w:p>
    <w:p w14:paraId="3D1B9FD1" w14:textId="689BED6C" w:rsidR="00505B0F" w:rsidRDefault="00505B0F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r>
        <w:t>2.2.3</w:t>
      </w:r>
      <w:r>
        <w:rPr>
          <w:rFonts w:asciiTheme="minorHAnsi" w:eastAsiaTheme="minorEastAsia" w:hAnsiTheme="minorHAnsi" w:cstheme="minorBidi"/>
          <w:sz w:val="22"/>
          <w:szCs w:val="22"/>
          <w:lang w:eastAsia="pt-BR"/>
        </w:rPr>
        <w:tab/>
      </w:r>
      <w:r>
        <w:t>Fase 3</w:t>
      </w:r>
      <w:r>
        <w:tab/>
      </w:r>
      <w:r>
        <w:fldChar w:fldCharType="begin"/>
      </w:r>
      <w:r>
        <w:instrText xml:space="preserve"> PAGEREF _Toc534289465 \h </w:instrText>
      </w:r>
      <w:r>
        <w:fldChar w:fldCharType="separate"/>
      </w:r>
      <w:r>
        <w:t>9</w:t>
      </w:r>
      <w:r>
        <w:fldChar w:fldCharType="end"/>
      </w:r>
    </w:p>
    <w:p w14:paraId="67CEDCEE" w14:textId="33111F35" w:rsidR="00505B0F" w:rsidRDefault="00505B0F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r>
        <w:t>2.3</w:t>
      </w:r>
      <w:r>
        <w:rPr>
          <w:rFonts w:asciiTheme="minorHAnsi" w:eastAsiaTheme="minorEastAsia" w:hAnsiTheme="minorHAnsi" w:cstheme="minorBidi"/>
          <w:sz w:val="22"/>
          <w:szCs w:val="22"/>
          <w:lang w:eastAsia="pt-BR"/>
        </w:rPr>
        <w:tab/>
      </w:r>
      <w:r>
        <w:t>Fora do Escopo</w:t>
      </w:r>
      <w:r>
        <w:tab/>
      </w:r>
      <w:r>
        <w:fldChar w:fldCharType="begin"/>
      </w:r>
      <w:r>
        <w:instrText xml:space="preserve"> PAGEREF _Toc534289466 \h </w:instrText>
      </w:r>
      <w:r>
        <w:fldChar w:fldCharType="separate"/>
      </w:r>
      <w:r>
        <w:t>9</w:t>
      </w:r>
      <w:r>
        <w:fldChar w:fldCharType="end"/>
      </w:r>
    </w:p>
    <w:p w14:paraId="05FE85A9" w14:textId="7E149CB3" w:rsidR="00505B0F" w:rsidRDefault="00505B0F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r>
        <w:t>2.4</w:t>
      </w:r>
      <w:r>
        <w:rPr>
          <w:rFonts w:asciiTheme="minorHAnsi" w:eastAsiaTheme="minorEastAsia" w:hAnsiTheme="minorHAnsi" w:cstheme="minorBidi"/>
          <w:sz w:val="22"/>
          <w:szCs w:val="22"/>
          <w:lang w:eastAsia="pt-BR"/>
        </w:rPr>
        <w:tab/>
      </w:r>
      <w:r>
        <w:t>Premissas</w:t>
      </w:r>
      <w:r>
        <w:tab/>
      </w:r>
      <w:r>
        <w:fldChar w:fldCharType="begin"/>
      </w:r>
      <w:r>
        <w:instrText xml:space="preserve"> PAGEREF _Toc534289467 \h </w:instrText>
      </w:r>
      <w:r>
        <w:fldChar w:fldCharType="separate"/>
      </w:r>
      <w:r>
        <w:t>9</w:t>
      </w:r>
      <w:r>
        <w:fldChar w:fldCharType="end"/>
      </w:r>
    </w:p>
    <w:p w14:paraId="105A46CA" w14:textId="4C582703" w:rsidR="00505B0F" w:rsidRDefault="00505B0F">
      <w:pPr>
        <w:pStyle w:val="TOC1"/>
        <w:rPr>
          <w:rFonts w:asciiTheme="minorHAnsi" w:eastAsiaTheme="minorEastAsia" w:hAnsiTheme="minorHAnsi" w:cstheme="minorBidi"/>
          <w:szCs w:val="22"/>
          <w:lang w:eastAsia="pt-BR"/>
        </w:rPr>
      </w:pPr>
      <w:r>
        <w:t>3</w:t>
      </w:r>
      <w:r>
        <w:rPr>
          <w:rFonts w:asciiTheme="minorHAnsi" w:eastAsiaTheme="minorEastAsia" w:hAnsiTheme="minorHAnsi" w:cstheme="minorBidi"/>
          <w:szCs w:val="22"/>
          <w:lang w:eastAsia="pt-BR"/>
        </w:rPr>
        <w:tab/>
      </w:r>
      <w:r>
        <w:t>Projeto</w:t>
      </w:r>
      <w:r>
        <w:tab/>
      </w:r>
      <w:r>
        <w:fldChar w:fldCharType="begin"/>
      </w:r>
      <w:r>
        <w:instrText xml:space="preserve"> PAGEREF _Toc534289468 \h </w:instrText>
      </w:r>
      <w:r>
        <w:fldChar w:fldCharType="separate"/>
      </w:r>
      <w:r>
        <w:t>11</w:t>
      </w:r>
      <w:r>
        <w:fldChar w:fldCharType="end"/>
      </w:r>
    </w:p>
    <w:p w14:paraId="725A752B" w14:textId="50865EF3" w:rsidR="00505B0F" w:rsidRDefault="00505B0F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r>
        <w:t>3.1</w:t>
      </w:r>
      <w:r>
        <w:rPr>
          <w:rFonts w:asciiTheme="minorHAnsi" w:eastAsiaTheme="minorEastAsia" w:hAnsiTheme="minorHAnsi" w:cstheme="minorBidi"/>
          <w:sz w:val="22"/>
          <w:szCs w:val="22"/>
          <w:lang w:eastAsia="pt-BR"/>
        </w:rPr>
        <w:tab/>
      </w:r>
      <w:r>
        <w:t>Abordagem do Projeto</w:t>
      </w:r>
      <w:r>
        <w:tab/>
      </w:r>
      <w:r>
        <w:fldChar w:fldCharType="begin"/>
      </w:r>
      <w:r>
        <w:instrText xml:space="preserve"> PAGEREF _Toc534289469 \h </w:instrText>
      </w:r>
      <w:r>
        <w:fldChar w:fldCharType="separate"/>
      </w:r>
      <w:r>
        <w:t>11</w:t>
      </w:r>
      <w:r>
        <w:fldChar w:fldCharType="end"/>
      </w:r>
    </w:p>
    <w:p w14:paraId="134DDEE5" w14:textId="3E13595B" w:rsidR="00505B0F" w:rsidRDefault="00505B0F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r>
        <w:t>3.2</w:t>
      </w:r>
      <w:r>
        <w:rPr>
          <w:rFonts w:asciiTheme="minorHAnsi" w:eastAsiaTheme="minorEastAsia" w:hAnsiTheme="minorHAnsi" w:cstheme="minorBidi"/>
          <w:sz w:val="22"/>
          <w:szCs w:val="22"/>
          <w:lang w:eastAsia="pt-BR"/>
        </w:rPr>
        <w:tab/>
      </w:r>
      <w:r>
        <w:t>Cronograma Macro</w:t>
      </w:r>
      <w:r>
        <w:tab/>
      </w:r>
      <w:r>
        <w:fldChar w:fldCharType="begin"/>
      </w:r>
      <w:r>
        <w:instrText xml:space="preserve"> PAGEREF _Toc534289470 \h </w:instrText>
      </w:r>
      <w:r>
        <w:fldChar w:fldCharType="separate"/>
      </w:r>
      <w:r>
        <w:t>11</w:t>
      </w:r>
      <w:r>
        <w:fldChar w:fldCharType="end"/>
      </w:r>
    </w:p>
    <w:p w14:paraId="2D6CBCCD" w14:textId="7B08EC02" w:rsidR="00505B0F" w:rsidRDefault="00505B0F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r>
        <w:t>3.2.1</w:t>
      </w:r>
      <w:r>
        <w:rPr>
          <w:rFonts w:asciiTheme="minorHAnsi" w:eastAsiaTheme="minorEastAsia" w:hAnsiTheme="minorHAnsi" w:cstheme="minorBidi"/>
          <w:sz w:val="22"/>
          <w:szCs w:val="22"/>
          <w:lang w:eastAsia="pt-BR"/>
        </w:rPr>
        <w:tab/>
      </w:r>
      <w:r>
        <w:t>Tipo A</w:t>
      </w:r>
      <w:r>
        <w:tab/>
      </w:r>
      <w:r>
        <w:fldChar w:fldCharType="begin"/>
      </w:r>
      <w:r>
        <w:instrText xml:space="preserve"> PAGEREF _Toc534289471 \h </w:instrText>
      </w:r>
      <w:r>
        <w:fldChar w:fldCharType="separate"/>
      </w:r>
      <w:r>
        <w:t>11</w:t>
      </w:r>
      <w:r>
        <w:fldChar w:fldCharType="end"/>
      </w:r>
    </w:p>
    <w:p w14:paraId="3F93D47F" w14:textId="73785282" w:rsidR="00505B0F" w:rsidRDefault="00505B0F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r>
        <w:t>3.2.2</w:t>
      </w:r>
      <w:r>
        <w:rPr>
          <w:rFonts w:asciiTheme="minorHAnsi" w:eastAsiaTheme="minorEastAsia" w:hAnsiTheme="minorHAnsi" w:cstheme="minorBidi"/>
          <w:sz w:val="22"/>
          <w:szCs w:val="22"/>
          <w:lang w:eastAsia="pt-BR"/>
        </w:rPr>
        <w:tab/>
      </w:r>
      <w:r>
        <w:t>Tipo B</w:t>
      </w:r>
      <w:r>
        <w:tab/>
      </w:r>
      <w:r>
        <w:fldChar w:fldCharType="begin"/>
      </w:r>
      <w:r>
        <w:instrText xml:space="preserve"> PAGEREF _Toc534289472 \h </w:instrText>
      </w:r>
      <w:r>
        <w:fldChar w:fldCharType="separate"/>
      </w:r>
      <w:r>
        <w:t>12</w:t>
      </w:r>
      <w:r>
        <w:fldChar w:fldCharType="end"/>
      </w:r>
    </w:p>
    <w:p w14:paraId="254BE5AE" w14:textId="7CE680E3" w:rsidR="00505B0F" w:rsidRDefault="00505B0F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r>
        <w:t>3.2.3</w:t>
      </w:r>
      <w:r>
        <w:rPr>
          <w:rFonts w:asciiTheme="minorHAnsi" w:eastAsiaTheme="minorEastAsia" w:hAnsiTheme="minorHAnsi" w:cstheme="minorBidi"/>
          <w:sz w:val="22"/>
          <w:szCs w:val="22"/>
          <w:lang w:eastAsia="pt-BR"/>
        </w:rPr>
        <w:tab/>
      </w:r>
      <w:r>
        <w:t>Tipo C</w:t>
      </w:r>
      <w:r>
        <w:tab/>
      </w:r>
      <w:r>
        <w:fldChar w:fldCharType="begin"/>
      </w:r>
      <w:r>
        <w:instrText xml:space="preserve"> PAGEREF _Toc534289473 \h </w:instrText>
      </w:r>
      <w:r>
        <w:fldChar w:fldCharType="separate"/>
      </w:r>
      <w:r>
        <w:t>13</w:t>
      </w:r>
      <w:r>
        <w:fldChar w:fldCharType="end"/>
      </w:r>
    </w:p>
    <w:p w14:paraId="6BB6FA02" w14:textId="491686E1" w:rsidR="00505B0F" w:rsidRDefault="00505B0F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r>
        <w:t>3.3</w:t>
      </w:r>
      <w:r>
        <w:rPr>
          <w:rFonts w:asciiTheme="minorHAnsi" w:eastAsiaTheme="minorEastAsia" w:hAnsiTheme="minorHAnsi" w:cstheme="minorBidi"/>
          <w:sz w:val="22"/>
          <w:szCs w:val="22"/>
          <w:lang w:eastAsia="pt-BR"/>
        </w:rPr>
        <w:tab/>
      </w:r>
      <w:r>
        <w:t>Iniciação</w:t>
      </w:r>
      <w:r>
        <w:tab/>
      </w:r>
      <w:r>
        <w:fldChar w:fldCharType="begin"/>
      </w:r>
      <w:r>
        <w:instrText xml:space="preserve"> PAGEREF _Toc534289474 \h </w:instrText>
      </w:r>
      <w:r>
        <w:fldChar w:fldCharType="separate"/>
      </w:r>
      <w:r>
        <w:t>13</w:t>
      </w:r>
      <w:r>
        <w:fldChar w:fldCharType="end"/>
      </w:r>
    </w:p>
    <w:p w14:paraId="65A20899" w14:textId="647C1B6E" w:rsidR="00505B0F" w:rsidRDefault="00505B0F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r>
        <w:t>3.4</w:t>
      </w:r>
      <w:r>
        <w:rPr>
          <w:rFonts w:asciiTheme="minorHAnsi" w:eastAsiaTheme="minorEastAsia" w:hAnsiTheme="minorHAnsi" w:cstheme="minorBidi"/>
          <w:sz w:val="22"/>
          <w:szCs w:val="22"/>
          <w:lang w:eastAsia="pt-BR"/>
        </w:rPr>
        <w:tab/>
      </w:r>
      <w:r>
        <w:t>Atividades</w:t>
      </w:r>
      <w:r>
        <w:tab/>
      </w:r>
      <w:r>
        <w:fldChar w:fldCharType="begin"/>
      </w:r>
      <w:r>
        <w:instrText xml:space="preserve"> PAGEREF _Toc534289475 \h </w:instrText>
      </w:r>
      <w:r>
        <w:fldChar w:fldCharType="separate"/>
      </w:r>
      <w:r>
        <w:t>13</w:t>
      </w:r>
      <w:r>
        <w:fldChar w:fldCharType="end"/>
      </w:r>
    </w:p>
    <w:p w14:paraId="1430C8C0" w14:textId="1C846584" w:rsidR="00505B0F" w:rsidRDefault="00505B0F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r>
        <w:t>3.4.1</w:t>
      </w:r>
      <w:r>
        <w:rPr>
          <w:rFonts w:asciiTheme="minorHAnsi" w:eastAsiaTheme="minorEastAsia" w:hAnsiTheme="minorHAnsi" w:cstheme="minorBidi"/>
          <w:sz w:val="22"/>
          <w:szCs w:val="22"/>
          <w:lang w:eastAsia="pt-BR"/>
        </w:rPr>
        <w:tab/>
      </w:r>
      <w:r>
        <w:t>Fase 1</w:t>
      </w:r>
      <w:r>
        <w:tab/>
      </w:r>
      <w:r>
        <w:fldChar w:fldCharType="begin"/>
      </w:r>
      <w:r>
        <w:instrText xml:space="preserve"> PAGEREF _Toc534289476 \h </w:instrText>
      </w:r>
      <w:r>
        <w:fldChar w:fldCharType="separate"/>
      </w:r>
      <w:r>
        <w:t>14</w:t>
      </w:r>
      <w:r>
        <w:fldChar w:fldCharType="end"/>
      </w:r>
    </w:p>
    <w:p w14:paraId="2E922832" w14:textId="66F1FD91" w:rsidR="00505B0F" w:rsidRDefault="00505B0F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r>
        <w:t>3.4.2</w:t>
      </w:r>
      <w:r>
        <w:rPr>
          <w:rFonts w:asciiTheme="minorHAnsi" w:eastAsiaTheme="minorEastAsia" w:hAnsiTheme="minorHAnsi" w:cstheme="minorBidi"/>
          <w:sz w:val="22"/>
          <w:szCs w:val="22"/>
          <w:lang w:eastAsia="pt-BR"/>
        </w:rPr>
        <w:tab/>
      </w:r>
      <w:r>
        <w:t>Fase 2</w:t>
      </w:r>
      <w:r>
        <w:tab/>
      </w:r>
      <w:r>
        <w:fldChar w:fldCharType="begin"/>
      </w:r>
      <w:r>
        <w:instrText xml:space="preserve"> PAGEREF _Toc534289477 \h </w:instrText>
      </w:r>
      <w:r>
        <w:fldChar w:fldCharType="separate"/>
      </w:r>
      <w:r>
        <w:t>14</w:t>
      </w:r>
      <w:r>
        <w:fldChar w:fldCharType="end"/>
      </w:r>
    </w:p>
    <w:p w14:paraId="381CD3B7" w14:textId="49FED220" w:rsidR="00505B0F" w:rsidRDefault="00505B0F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r>
        <w:t>3.4.3</w:t>
      </w:r>
      <w:r>
        <w:rPr>
          <w:rFonts w:asciiTheme="minorHAnsi" w:eastAsiaTheme="minorEastAsia" w:hAnsiTheme="minorHAnsi" w:cstheme="minorBidi"/>
          <w:sz w:val="22"/>
          <w:szCs w:val="22"/>
          <w:lang w:eastAsia="pt-BR"/>
        </w:rPr>
        <w:tab/>
      </w:r>
      <w:r>
        <w:t>Fase 3</w:t>
      </w:r>
      <w:r>
        <w:tab/>
      </w:r>
      <w:r>
        <w:fldChar w:fldCharType="begin"/>
      </w:r>
      <w:r>
        <w:instrText xml:space="preserve"> PAGEREF _Toc534289478 \h </w:instrText>
      </w:r>
      <w:r>
        <w:fldChar w:fldCharType="separate"/>
      </w:r>
      <w:r>
        <w:t>15</w:t>
      </w:r>
      <w:r>
        <w:fldChar w:fldCharType="end"/>
      </w:r>
    </w:p>
    <w:p w14:paraId="44F2ED3F" w14:textId="41FC35A9" w:rsidR="00505B0F" w:rsidRDefault="00505B0F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r>
        <w:t>3.5</w:t>
      </w:r>
      <w:r>
        <w:rPr>
          <w:rFonts w:asciiTheme="minorHAnsi" w:eastAsiaTheme="minorEastAsia" w:hAnsiTheme="minorHAnsi" w:cstheme="minorBidi"/>
          <w:sz w:val="22"/>
          <w:szCs w:val="22"/>
          <w:lang w:eastAsia="pt-BR"/>
        </w:rPr>
        <w:tab/>
      </w:r>
      <w:r>
        <w:t>Governança</w:t>
      </w:r>
      <w:r>
        <w:tab/>
      </w:r>
      <w:r>
        <w:fldChar w:fldCharType="begin"/>
      </w:r>
      <w:r>
        <w:instrText xml:space="preserve"> PAGEREF _Toc534289479 \h </w:instrText>
      </w:r>
      <w:r>
        <w:fldChar w:fldCharType="separate"/>
      </w:r>
      <w:r>
        <w:t>17</w:t>
      </w:r>
      <w:r>
        <w:fldChar w:fldCharType="end"/>
      </w:r>
    </w:p>
    <w:p w14:paraId="36845497" w14:textId="5FE5C7BB" w:rsidR="00505B0F" w:rsidRDefault="00505B0F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r>
        <w:t>3.5.1</w:t>
      </w:r>
      <w:r>
        <w:rPr>
          <w:rFonts w:asciiTheme="minorHAnsi" w:eastAsiaTheme="minorEastAsia" w:hAnsiTheme="minorHAnsi" w:cstheme="minorBidi"/>
          <w:sz w:val="22"/>
          <w:szCs w:val="22"/>
          <w:lang w:eastAsia="pt-BR"/>
        </w:rPr>
        <w:tab/>
      </w:r>
      <w:r>
        <w:t>Gerenciamento de Riscos e Problemas</w:t>
      </w:r>
      <w:r>
        <w:tab/>
      </w:r>
      <w:r>
        <w:fldChar w:fldCharType="begin"/>
      </w:r>
      <w:r>
        <w:instrText xml:space="preserve"> PAGEREF _Toc534289480 \h </w:instrText>
      </w:r>
      <w:r>
        <w:fldChar w:fldCharType="separate"/>
      </w:r>
      <w:r>
        <w:t>17</w:t>
      </w:r>
      <w:r>
        <w:fldChar w:fldCharType="end"/>
      </w:r>
    </w:p>
    <w:p w14:paraId="0DAE025F" w14:textId="6300E40C" w:rsidR="00505B0F" w:rsidRDefault="00505B0F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r>
        <w:t>3.5.2</w:t>
      </w:r>
      <w:r>
        <w:rPr>
          <w:rFonts w:asciiTheme="minorHAnsi" w:eastAsiaTheme="minorEastAsia" w:hAnsiTheme="minorHAnsi" w:cstheme="minorBidi"/>
          <w:sz w:val="22"/>
          <w:szCs w:val="22"/>
          <w:lang w:eastAsia="pt-BR"/>
        </w:rPr>
        <w:tab/>
      </w:r>
      <w:r>
        <w:t>Gerenciamento das Comunicações</w:t>
      </w:r>
      <w:r>
        <w:tab/>
      </w:r>
      <w:r>
        <w:fldChar w:fldCharType="begin"/>
      </w:r>
      <w:r>
        <w:instrText xml:space="preserve"> PAGEREF _Toc534289481 \h </w:instrText>
      </w:r>
      <w:r>
        <w:fldChar w:fldCharType="separate"/>
      </w:r>
      <w:r>
        <w:t>17</w:t>
      </w:r>
      <w:r>
        <w:fldChar w:fldCharType="end"/>
      </w:r>
    </w:p>
    <w:p w14:paraId="679D9DFF" w14:textId="0A702F2E" w:rsidR="00505B0F" w:rsidRDefault="00505B0F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r>
        <w:t>3.5.3</w:t>
      </w:r>
      <w:r>
        <w:rPr>
          <w:rFonts w:asciiTheme="minorHAnsi" w:eastAsiaTheme="minorEastAsia" w:hAnsiTheme="minorHAnsi" w:cstheme="minorBidi"/>
          <w:sz w:val="22"/>
          <w:szCs w:val="22"/>
          <w:lang w:eastAsia="pt-BR"/>
        </w:rPr>
        <w:tab/>
      </w:r>
      <w:r>
        <w:t>Escalonamento</w:t>
      </w:r>
      <w:r>
        <w:tab/>
      </w:r>
      <w:r>
        <w:fldChar w:fldCharType="begin"/>
      </w:r>
      <w:r>
        <w:instrText xml:space="preserve"> PAGEREF _Toc534289482 \h </w:instrText>
      </w:r>
      <w:r>
        <w:fldChar w:fldCharType="separate"/>
      </w:r>
      <w:r>
        <w:t>18</w:t>
      </w:r>
      <w:r>
        <w:fldChar w:fldCharType="end"/>
      </w:r>
    </w:p>
    <w:p w14:paraId="24C33547" w14:textId="410FE6C2" w:rsidR="00505B0F" w:rsidRDefault="00505B0F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r>
        <w:t>3.6</w:t>
      </w:r>
      <w:r>
        <w:rPr>
          <w:rFonts w:asciiTheme="minorHAnsi" w:eastAsiaTheme="minorEastAsia" w:hAnsiTheme="minorHAnsi" w:cstheme="minorBidi"/>
          <w:sz w:val="22"/>
          <w:szCs w:val="22"/>
          <w:lang w:eastAsia="pt-BR"/>
        </w:rPr>
        <w:tab/>
      </w:r>
      <w:r>
        <w:t>Organização do Projeto</w:t>
      </w:r>
      <w:r>
        <w:tab/>
      </w:r>
      <w:r>
        <w:fldChar w:fldCharType="begin"/>
      </w:r>
      <w:r>
        <w:instrText xml:space="preserve"> PAGEREF _Toc534289483 \h </w:instrText>
      </w:r>
      <w:r>
        <w:fldChar w:fldCharType="separate"/>
      </w:r>
      <w:r>
        <w:t>18</w:t>
      </w:r>
      <w:r>
        <w:fldChar w:fldCharType="end"/>
      </w:r>
    </w:p>
    <w:p w14:paraId="6FDF9F02" w14:textId="160E303B" w:rsidR="00505B0F" w:rsidRDefault="00505B0F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r>
        <w:t>3.6.1</w:t>
      </w:r>
      <w:r>
        <w:rPr>
          <w:rFonts w:asciiTheme="minorHAnsi" w:eastAsiaTheme="minorEastAsia" w:hAnsiTheme="minorHAnsi" w:cstheme="minorBidi"/>
          <w:sz w:val="22"/>
          <w:szCs w:val="22"/>
          <w:lang w:eastAsia="pt-BR"/>
        </w:rPr>
        <w:tab/>
      </w:r>
      <w:r>
        <w:t>Papéis e Responsabilidades</w:t>
      </w:r>
      <w:r>
        <w:tab/>
      </w:r>
      <w:r>
        <w:fldChar w:fldCharType="begin"/>
      </w:r>
      <w:r>
        <w:instrText xml:space="preserve"> PAGEREF _Toc534289484 \h </w:instrText>
      </w:r>
      <w:r>
        <w:fldChar w:fldCharType="separate"/>
      </w:r>
      <w:r>
        <w:t>18</w:t>
      </w:r>
      <w:r>
        <w:fldChar w:fldCharType="end"/>
      </w:r>
    </w:p>
    <w:p w14:paraId="70E41519" w14:textId="0680AD88" w:rsidR="00505B0F" w:rsidRDefault="00505B0F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r>
        <w:t>3.7</w:t>
      </w:r>
      <w:r>
        <w:rPr>
          <w:rFonts w:asciiTheme="minorHAnsi" w:eastAsiaTheme="minorEastAsia" w:hAnsiTheme="minorHAnsi" w:cstheme="minorBidi"/>
          <w:sz w:val="22"/>
          <w:szCs w:val="22"/>
          <w:lang w:eastAsia="pt-BR"/>
        </w:rPr>
        <w:tab/>
      </w:r>
      <w:r>
        <w:t>Critério de Conclusão do Projeto</w:t>
      </w:r>
      <w:r>
        <w:tab/>
      </w:r>
      <w:r>
        <w:fldChar w:fldCharType="begin"/>
      </w:r>
      <w:r>
        <w:instrText xml:space="preserve"> PAGEREF _Toc534289485 \h </w:instrText>
      </w:r>
      <w:r>
        <w:fldChar w:fldCharType="separate"/>
      </w:r>
      <w:r>
        <w:t>20</w:t>
      </w:r>
      <w:r>
        <w:fldChar w:fldCharType="end"/>
      </w:r>
    </w:p>
    <w:p w14:paraId="790A4635" w14:textId="312705C9" w:rsidR="00505B0F" w:rsidRDefault="00505B0F">
      <w:pPr>
        <w:pStyle w:val="TOC1"/>
        <w:rPr>
          <w:rFonts w:asciiTheme="minorHAnsi" w:eastAsiaTheme="minorEastAsia" w:hAnsiTheme="minorHAnsi" w:cstheme="minorBidi"/>
          <w:szCs w:val="22"/>
          <w:lang w:eastAsia="pt-BR"/>
        </w:rPr>
      </w:pPr>
      <w:r>
        <w:t>4</w:t>
      </w:r>
      <w:r>
        <w:rPr>
          <w:rFonts w:asciiTheme="minorHAnsi" w:eastAsiaTheme="minorEastAsia" w:hAnsiTheme="minorHAnsi" w:cstheme="minorBidi"/>
          <w:szCs w:val="22"/>
          <w:lang w:eastAsia="pt-BR"/>
        </w:rPr>
        <w:tab/>
      </w:r>
      <w:r>
        <w:t>Aceite da Proposta</w:t>
      </w:r>
      <w:r>
        <w:tab/>
      </w:r>
      <w:r>
        <w:fldChar w:fldCharType="begin"/>
      </w:r>
      <w:r>
        <w:instrText xml:space="preserve"> PAGEREF _Toc534289486 \h </w:instrText>
      </w:r>
      <w:r>
        <w:fldChar w:fldCharType="separate"/>
      </w:r>
      <w:r>
        <w:t>21</w:t>
      </w:r>
      <w:r>
        <w:fldChar w:fldCharType="end"/>
      </w:r>
    </w:p>
    <w:p w14:paraId="1A344F46" w14:textId="2C855BE6" w:rsidR="00505B0F" w:rsidRDefault="00505B0F">
      <w:pPr>
        <w:pStyle w:val="TOC8"/>
        <w:rPr>
          <w:rFonts w:asciiTheme="minorHAnsi" w:eastAsiaTheme="minorEastAsia" w:hAnsiTheme="minorHAnsi" w:cstheme="minorBidi"/>
          <w:lang w:eastAsia="pt-BR"/>
        </w:rPr>
      </w:pPr>
      <w:r>
        <w:t>Anexo A – Acordo de Confidencialidade</w:t>
      </w:r>
      <w:r>
        <w:tab/>
      </w:r>
      <w:r>
        <w:fldChar w:fldCharType="begin"/>
      </w:r>
      <w:r>
        <w:instrText xml:space="preserve"> PAGEREF _Toc534289487 \h </w:instrText>
      </w:r>
      <w:r>
        <w:fldChar w:fldCharType="separate"/>
      </w:r>
      <w:r>
        <w:t>22</w:t>
      </w:r>
      <w:r>
        <w:fldChar w:fldCharType="end"/>
      </w:r>
    </w:p>
    <w:p w14:paraId="63D1F92F" w14:textId="7137BA9A" w:rsidR="00505B0F" w:rsidRDefault="00505B0F">
      <w:pPr>
        <w:pStyle w:val="TOC8"/>
        <w:rPr>
          <w:rFonts w:asciiTheme="minorHAnsi" w:eastAsiaTheme="minorEastAsia" w:hAnsiTheme="minorHAnsi" w:cstheme="minorBidi"/>
          <w:lang w:eastAsia="pt-BR"/>
        </w:rPr>
      </w:pPr>
      <w:r>
        <w:t>Anexo B – Cronograma Macro – Tipo A</w:t>
      </w:r>
      <w:r>
        <w:tab/>
      </w:r>
      <w:r>
        <w:fldChar w:fldCharType="begin"/>
      </w:r>
      <w:r>
        <w:instrText xml:space="preserve"> PAGEREF _Toc534289488 \h </w:instrText>
      </w:r>
      <w:r>
        <w:fldChar w:fldCharType="separate"/>
      </w:r>
      <w:r>
        <w:t>23</w:t>
      </w:r>
      <w:r>
        <w:fldChar w:fldCharType="end"/>
      </w:r>
    </w:p>
    <w:p w14:paraId="0951683A" w14:textId="4B4124D9" w:rsidR="00505B0F" w:rsidRDefault="00505B0F">
      <w:pPr>
        <w:pStyle w:val="TOC8"/>
        <w:rPr>
          <w:rFonts w:asciiTheme="minorHAnsi" w:eastAsiaTheme="minorEastAsia" w:hAnsiTheme="minorHAnsi" w:cstheme="minorBidi"/>
          <w:lang w:eastAsia="pt-BR"/>
        </w:rPr>
      </w:pPr>
      <w:r>
        <w:t>Anexo C – Cronograma Macro – Tipo B</w:t>
      </w:r>
      <w:r>
        <w:tab/>
      </w:r>
      <w:r>
        <w:fldChar w:fldCharType="begin"/>
      </w:r>
      <w:r>
        <w:instrText xml:space="preserve"> PAGEREF _Toc534289489 \h </w:instrText>
      </w:r>
      <w:r>
        <w:fldChar w:fldCharType="separate"/>
      </w:r>
      <w:r>
        <w:t>24</w:t>
      </w:r>
      <w:r>
        <w:fldChar w:fldCharType="end"/>
      </w:r>
    </w:p>
    <w:p w14:paraId="13183EFB" w14:textId="260DA801" w:rsidR="00505B0F" w:rsidRDefault="00505B0F">
      <w:pPr>
        <w:pStyle w:val="TOC8"/>
        <w:rPr>
          <w:rFonts w:asciiTheme="minorHAnsi" w:eastAsiaTheme="minorEastAsia" w:hAnsiTheme="minorHAnsi" w:cstheme="minorBidi"/>
          <w:lang w:eastAsia="pt-BR"/>
        </w:rPr>
      </w:pPr>
      <w:r>
        <w:t>Anexo D – Cronograma Macro – Tipo C</w:t>
      </w:r>
      <w:r>
        <w:tab/>
      </w:r>
      <w:r>
        <w:fldChar w:fldCharType="begin"/>
      </w:r>
      <w:r>
        <w:instrText xml:space="preserve"> PAGEREF _Toc534289490 \h </w:instrText>
      </w:r>
      <w:r>
        <w:fldChar w:fldCharType="separate"/>
      </w:r>
      <w:r>
        <w:t>25</w:t>
      </w:r>
      <w:r>
        <w:fldChar w:fldCharType="end"/>
      </w:r>
    </w:p>
    <w:p w14:paraId="1F817C53" w14:textId="1451CBB8" w:rsidR="00AE6BC1" w:rsidRDefault="009B07F0" w:rsidP="009B07F0">
      <w:pPr>
        <w:pStyle w:val="BodyText"/>
      </w:pPr>
      <w:r>
        <w:fldChar w:fldCharType="end"/>
      </w:r>
    </w:p>
    <w:p w14:paraId="458B45E2" w14:textId="77777777" w:rsidR="0010420C" w:rsidRPr="009C377D" w:rsidRDefault="0010420C" w:rsidP="0010420C">
      <w:pPr>
        <w:pStyle w:val="BodyText"/>
        <w:sectPr w:rsidR="0010420C" w:rsidRPr="009C377D" w:rsidSect="00AE6BC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2410" w:right="1134" w:bottom="1418" w:left="1814" w:header="851" w:footer="709" w:gutter="0"/>
          <w:cols w:space="708"/>
          <w:titlePg/>
          <w:docGrid w:linePitch="360"/>
        </w:sectPr>
      </w:pPr>
    </w:p>
    <w:p w14:paraId="0B04BEC1" w14:textId="21428CF0" w:rsidR="0010420C" w:rsidRPr="009C377D" w:rsidRDefault="0010420C" w:rsidP="0010420C">
      <w:pPr>
        <w:pStyle w:val="HeadingManagementSummary"/>
      </w:pPr>
      <w:r w:rsidRPr="009C377D">
        <w:lastRenderedPageBreak/>
        <w:fldChar w:fldCharType="begin"/>
      </w:r>
      <w:r w:rsidRPr="009C377D">
        <w:instrText xml:space="preserve"> DOCPROPERTY "ManagementSummary_Lable" </w:instrText>
      </w:r>
      <w:r w:rsidRPr="009C377D">
        <w:fldChar w:fldCharType="separate"/>
      </w:r>
      <w:bookmarkStart w:id="13" w:name="_Toc297828681"/>
      <w:bookmarkStart w:id="14" w:name="_Toc189201300"/>
      <w:bookmarkStart w:id="15" w:name="_Toc188732894"/>
      <w:bookmarkStart w:id="16" w:name="_Toc188732573"/>
      <w:bookmarkStart w:id="17" w:name="_Toc188732392"/>
      <w:bookmarkStart w:id="18" w:name="_Toc188732085"/>
      <w:bookmarkStart w:id="19" w:name="_Toc188732051"/>
      <w:bookmarkStart w:id="20" w:name="_Toc188732040"/>
      <w:bookmarkStart w:id="21" w:name="_Toc188731854"/>
      <w:bookmarkStart w:id="22" w:name="_Toc185404443"/>
      <w:bookmarkStart w:id="23" w:name="_Toc65040715"/>
      <w:bookmarkStart w:id="24" w:name="_Toc46223941"/>
      <w:bookmarkStart w:id="25" w:name="_Toc46223897"/>
      <w:bookmarkStart w:id="26" w:name="_Toc46223889"/>
      <w:bookmarkStart w:id="27" w:name="_Toc46223877"/>
      <w:bookmarkStart w:id="28" w:name="_Toc46223869"/>
      <w:bookmarkStart w:id="29" w:name="_Toc46223855"/>
      <w:bookmarkStart w:id="30" w:name="_Toc46223816"/>
      <w:bookmarkStart w:id="31" w:name="_Toc46223810"/>
      <w:bookmarkStart w:id="32" w:name="_Toc46223802"/>
      <w:bookmarkStart w:id="33" w:name="_Toc46223687"/>
      <w:bookmarkStart w:id="34" w:name="_Toc46206269"/>
      <w:bookmarkStart w:id="35" w:name="_Toc46206265"/>
      <w:bookmarkStart w:id="36" w:name="_Toc46206261"/>
      <w:bookmarkStart w:id="37" w:name="_Toc46206254"/>
      <w:bookmarkStart w:id="38" w:name="_Toc46206185"/>
      <w:bookmarkStart w:id="39" w:name="_Toc44823299"/>
      <w:bookmarkStart w:id="40" w:name="_Toc44822145"/>
      <w:bookmarkStart w:id="41" w:name="_Toc44822137"/>
      <w:bookmarkStart w:id="42" w:name="_Toc44821934"/>
      <w:bookmarkStart w:id="43" w:name="_Toc44821741"/>
      <w:bookmarkStart w:id="44" w:name="_Toc44821609"/>
      <w:bookmarkStart w:id="45" w:name="_Toc44821598"/>
      <w:bookmarkStart w:id="46" w:name="_Toc44821585"/>
      <w:bookmarkStart w:id="47" w:name="_Toc44821479"/>
      <w:bookmarkStart w:id="48" w:name="_Toc44821118"/>
      <w:bookmarkStart w:id="49" w:name="_Toc44821095"/>
      <w:bookmarkStart w:id="50" w:name="_Toc44820613"/>
      <w:bookmarkStart w:id="51" w:name="_Toc44820531"/>
      <w:bookmarkStart w:id="52" w:name="_Toc44820515"/>
      <w:bookmarkStart w:id="53" w:name="_Toc44814352"/>
      <w:bookmarkStart w:id="54" w:name="_Toc37823221"/>
      <w:bookmarkStart w:id="55" w:name="_Toc185404382"/>
      <w:bookmarkStart w:id="56" w:name="_Toc525918290"/>
      <w:bookmarkStart w:id="57" w:name="_Toc534289451"/>
      <w:r w:rsidR="00505B0F">
        <w:t>Resumo Executivo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7"/>
      <w:r w:rsidRPr="009C377D">
        <w:fldChar w:fldCharType="end"/>
      </w:r>
      <w:bookmarkEnd w:id="55"/>
      <w:bookmarkEnd w:id="56"/>
    </w:p>
    <w:p w14:paraId="219CCAF0" w14:textId="6EE6C496" w:rsidR="00F515D1" w:rsidRDefault="00F515D1" w:rsidP="005733F7">
      <w:pPr>
        <w:jc w:val="both"/>
      </w:pPr>
      <w:r>
        <w:t xml:space="preserve">O IDM Assessment é um serviço gratuito e seu resultado baseia-se no </w:t>
      </w:r>
      <w:proofErr w:type="spellStart"/>
      <w:r w:rsidRPr="00F515D1">
        <w:rPr>
          <w:i/>
        </w:rPr>
        <w:t>Su</w:t>
      </w:r>
      <w:r>
        <w:rPr>
          <w:i/>
        </w:rPr>
        <w:t>c</w:t>
      </w:r>
      <w:r w:rsidRPr="00F515D1">
        <w:rPr>
          <w:i/>
        </w:rPr>
        <w:t>cess</w:t>
      </w:r>
      <w:proofErr w:type="spellEnd"/>
      <w:r w:rsidRPr="00F515D1">
        <w:rPr>
          <w:i/>
        </w:rPr>
        <w:t xml:space="preserve"> </w:t>
      </w:r>
      <w:proofErr w:type="spellStart"/>
      <w:r w:rsidRPr="00F515D1">
        <w:rPr>
          <w:i/>
        </w:rPr>
        <w:t>Fee</w:t>
      </w:r>
      <w:proofErr w:type="spellEnd"/>
      <w:r>
        <w:t xml:space="preserve"> – modelo de negócio flexível e individualizado baseado na remuneração por resultados alcançados.</w:t>
      </w:r>
    </w:p>
    <w:p w14:paraId="7F64338C" w14:textId="77777777" w:rsidR="00F515D1" w:rsidRDefault="00F515D1" w:rsidP="005733F7">
      <w:pPr>
        <w:jc w:val="both"/>
      </w:pPr>
    </w:p>
    <w:p w14:paraId="0624735B" w14:textId="72DEA2A2" w:rsidR="005733F7" w:rsidRDefault="005733F7" w:rsidP="005733F7">
      <w:pPr>
        <w:jc w:val="both"/>
      </w:pPr>
      <w:r>
        <w:t>Um serviço que monitora, avalia e recomenda ajustes na sua infraestrutura computacional, seja ela física, composta por serv</w:t>
      </w:r>
      <w:r w:rsidR="003E6412">
        <w:t>idores hospedados em datacenter, ou</w:t>
      </w:r>
      <w:r>
        <w:t xml:space="preserve"> hospedada e consumida através do modelo em nuvem pública, com o objetivo de reduzir custos e maximizar a utilização de recursos computacionais.</w:t>
      </w:r>
    </w:p>
    <w:p w14:paraId="285959E1" w14:textId="52461037" w:rsidR="005733F7" w:rsidRDefault="005733F7" w:rsidP="005733F7">
      <w:pPr>
        <w:jc w:val="both"/>
      </w:pPr>
    </w:p>
    <w:p w14:paraId="64E8E259" w14:textId="2746F113" w:rsidR="005733F7" w:rsidRDefault="005733F7" w:rsidP="005733F7">
      <w:pPr>
        <w:jc w:val="both"/>
      </w:pPr>
      <w:r>
        <w:t xml:space="preserve">Esse serviço de avaliação é realizado por meio da Atos </w:t>
      </w:r>
      <w:proofErr w:type="spellStart"/>
      <w:r>
        <w:t>Smart</w:t>
      </w:r>
      <w:proofErr w:type="spellEnd"/>
      <w:r>
        <w:t xml:space="preserve"> Cloud, uma solução para gestão, orquestração, provisionamento e faturamento de ambientes híbridos, entregue </w:t>
      </w:r>
      <w:r w:rsidR="00CC130A">
        <w:t>a</w:t>
      </w:r>
      <w:r>
        <w:t xml:space="preserve"> partir de uma integração com os principais sistemas de provisionamento de máquina virtuais (</w:t>
      </w:r>
      <w:r w:rsidR="003E6412">
        <w:t>“</w:t>
      </w:r>
      <w:proofErr w:type="spellStart"/>
      <w:r>
        <w:t>hypervisor</w:t>
      </w:r>
      <w:proofErr w:type="spellEnd"/>
      <w:r>
        <w:t>”) do mercado ou diretamente com o seu provedor de nuvem pública.</w:t>
      </w:r>
    </w:p>
    <w:p w14:paraId="4AC594D4" w14:textId="6BBF744A" w:rsidR="005733F7" w:rsidRDefault="005733F7" w:rsidP="005733F7">
      <w:pPr>
        <w:jc w:val="both"/>
      </w:pPr>
    </w:p>
    <w:p w14:paraId="0025BB4D" w14:textId="1D5FE879" w:rsidR="00BA39DD" w:rsidRDefault="00296772" w:rsidP="00BA39DD">
      <w:pPr>
        <w:pStyle w:val="BodyText"/>
        <w:jc w:val="both"/>
      </w:pPr>
      <w:r>
        <w:t>A</w:t>
      </w:r>
      <w:r w:rsidR="00BA39DD">
        <w:t xml:space="preserve"> duração estimada varia conforme a quantidade de servidores ou aplicações incluídas no serviço de avaliação, conforme definido na </w:t>
      </w:r>
      <w:r w:rsidR="00BA39DD">
        <w:fldChar w:fldCharType="begin"/>
      </w:r>
      <w:r w:rsidR="00BA39DD">
        <w:instrText xml:space="preserve"> REF _Ref526158897 \h </w:instrText>
      </w:r>
      <w:r w:rsidR="00BA39DD">
        <w:fldChar w:fldCharType="separate"/>
      </w:r>
      <w:r w:rsidR="00505B0F">
        <w:t xml:space="preserve">Tabela </w:t>
      </w:r>
      <w:r w:rsidR="00505B0F">
        <w:rPr>
          <w:noProof/>
        </w:rPr>
        <w:t>2</w:t>
      </w:r>
      <w:r w:rsidR="00BA39DD">
        <w:fldChar w:fldCharType="end"/>
      </w:r>
      <w:r w:rsidR="00BA39DD">
        <w:t>:</w:t>
      </w:r>
    </w:p>
    <w:p w14:paraId="428F2661" w14:textId="77777777" w:rsidR="00BA39DD" w:rsidRDefault="00BA39DD" w:rsidP="00BA39DD">
      <w:pPr>
        <w:pStyle w:val="BodyText"/>
        <w:jc w:val="both"/>
      </w:pPr>
    </w:p>
    <w:p w14:paraId="08C033EE" w14:textId="1A6C24D6" w:rsidR="00BA39DD" w:rsidRDefault="00BA39DD" w:rsidP="00BA39DD">
      <w:pPr>
        <w:pStyle w:val="Caption"/>
        <w:keepNext/>
      </w:pPr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 w:rsidR="00505B0F">
        <w:rPr>
          <w:noProof/>
        </w:rPr>
        <w:t>1</w:t>
      </w:r>
      <w:r>
        <w:fldChar w:fldCharType="end"/>
      </w:r>
      <w:r>
        <w:t xml:space="preserve"> – Duração estimada com base na quantidade.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4474"/>
        <w:gridCol w:w="4474"/>
      </w:tblGrid>
      <w:tr w:rsidR="00BA39DD" w14:paraId="3DE523B4" w14:textId="77777777" w:rsidTr="00EF73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4" w:type="dxa"/>
          </w:tcPr>
          <w:p w14:paraId="5094E769" w14:textId="77777777" w:rsidR="00BA39DD" w:rsidRDefault="00BA39DD" w:rsidP="00EF739D">
            <w:pPr>
              <w:pStyle w:val="BodyText"/>
              <w:jc w:val="both"/>
            </w:pPr>
            <w:r>
              <w:t>Quantidade</w:t>
            </w:r>
          </w:p>
        </w:tc>
        <w:tc>
          <w:tcPr>
            <w:tcW w:w="4474" w:type="dxa"/>
          </w:tcPr>
          <w:p w14:paraId="7B7E7897" w14:textId="77777777" w:rsidR="00BA39DD" w:rsidRDefault="00BA39DD" w:rsidP="00EF739D">
            <w:pPr>
              <w:pStyle w:val="BodyTex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Duração Estimada</w:t>
            </w:r>
          </w:p>
        </w:tc>
      </w:tr>
      <w:tr w:rsidR="00BA39DD" w14:paraId="0C2F9AE4" w14:textId="77777777" w:rsidTr="00EF7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4" w:type="dxa"/>
          </w:tcPr>
          <w:p w14:paraId="1A978B22" w14:textId="77777777" w:rsidR="00BA39DD" w:rsidRDefault="00BA39DD" w:rsidP="00EF739D">
            <w:pPr>
              <w:pStyle w:val="BodyText"/>
              <w:jc w:val="both"/>
            </w:pPr>
            <w:r>
              <w:t>Até 50 servidores OU até 10 aplicações</w:t>
            </w:r>
          </w:p>
        </w:tc>
        <w:tc>
          <w:tcPr>
            <w:tcW w:w="4474" w:type="dxa"/>
          </w:tcPr>
          <w:p w14:paraId="42C1498E" w14:textId="43528951" w:rsidR="00BA39DD" w:rsidRDefault="00BA39DD" w:rsidP="00EF739D">
            <w:pPr>
              <w:pStyle w:val="Body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30 dias </w:t>
            </w:r>
            <w:r w:rsidR="003E6412">
              <w:t>úteis</w:t>
            </w:r>
          </w:p>
        </w:tc>
      </w:tr>
      <w:tr w:rsidR="00BA39DD" w14:paraId="190F6481" w14:textId="77777777" w:rsidTr="00EF7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4" w:type="dxa"/>
          </w:tcPr>
          <w:p w14:paraId="1955C930" w14:textId="77777777" w:rsidR="00BA39DD" w:rsidRDefault="00BA39DD" w:rsidP="00EF739D">
            <w:pPr>
              <w:pStyle w:val="BodyText"/>
              <w:jc w:val="both"/>
            </w:pPr>
            <w:r>
              <w:t>Até 150 servidores OU até 25 aplicações</w:t>
            </w:r>
          </w:p>
        </w:tc>
        <w:tc>
          <w:tcPr>
            <w:tcW w:w="4474" w:type="dxa"/>
          </w:tcPr>
          <w:p w14:paraId="0B13FE4C" w14:textId="6677D2B9" w:rsidR="00BA39DD" w:rsidRDefault="00BA39DD" w:rsidP="00EF739D">
            <w:pPr>
              <w:pStyle w:val="Body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60 dias </w:t>
            </w:r>
            <w:r w:rsidR="003E6412">
              <w:t>úteis</w:t>
            </w:r>
          </w:p>
        </w:tc>
      </w:tr>
      <w:tr w:rsidR="00BA39DD" w14:paraId="5BD8411A" w14:textId="77777777" w:rsidTr="00EF7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4" w:type="dxa"/>
          </w:tcPr>
          <w:p w14:paraId="7E8F79DB" w14:textId="77777777" w:rsidR="00BA39DD" w:rsidRDefault="00BA39DD" w:rsidP="00EF739D">
            <w:pPr>
              <w:pStyle w:val="BodyText"/>
              <w:jc w:val="both"/>
            </w:pPr>
            <w:r>
              <w:t>Até 300 servidores OU até 50 aplicações</w:t>
            </w:r>
          </w:p>
        </w:tc>
        <w:tc>
          <w:tcPr>
            <w:tcW w:w="4474" w:type="dxa"/>
          </w:tcPr>
          <w:p w14:paraId="6142D452" w14:textId="1B5C31C0" w:rsidR="00BA39DD" w:rsidRDefault="00BA39DD" w:rsidP="00EF739D">
            <w:pPr>
              <w:pStyle w:val="Body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90 dias </w:t>
            </w:r>
            <w:r w:rsidR="003E6412">
              <w:t>úteis</w:t>
            </w:r>
          </w:p>
        </w:tc>
      </w:tr>
    </w:tbl>
    <w:p w14:paraId="12467131" w14:textId="77777777" w:rsidR="00BA39DD" w:rsidRDefault="00BA39DD" w:rsidP="00BA39DD">
      <w:pPr>
        <w:pStyle w:val="BodyText"/>
        <w:jc w:val="both"/>
      </w:pPr>
    </w:p>
    <w:p w14:paraId="39FB3660" w14:textId="3478CC72" w:rsidR="00296772" w:rsidRDefault="00296772" w:rsidP="00296772">
      <w:pPr>
        <w:pStyle w:val="BodyText"/>
        <w:jc w:val="both"/>
      </w:pPr>
      <w:r>
        <w:t>A execução é dividida em 3 (três) fases:</w:t>
      </w:r>
    </w:p>
    <w:p w14:paraId="70D4DFC7" w14:textId="77777777" w:rsidR="00296772" w:rsidRDefault="00296772" w:rsidP="00296772">
      <w:pPr>
        <w:pStyle w:val="BodyText"/>
        <w:jc w:val="both"/>
      </w:pPr>
    </w:p>
    <w:p w14:paraId="03AD68A6" w14:textId="7263CE30" w:rsidR="00CC130A" w:rsidRDefault="003E6412" w:rsidP="00CC130A">
      <w:pPr>
        <w:pStyle w:val="BodyText"/>
        <w:numPr>
          <w:ilvl w:val="0"/>
          <w:numId w:val="25"/>
        </w:numPr>
        <w:jc w:val="both"/>
      </w:pPr>
      <w:r>
        <w:t>A primeira fase tem como objetivo permitir que o cliente possua uma visão mais detalhada do seu ambiente, tendo como resultado uma documentação de toda a planta do seu parque, representando graficamente os servidores e detalhando seus papéis, como se relacionam, aplicações hospedadas, média de utilização dos recursos computacionais, informações de hardware e de software</w:t>
      </w:r>
      <w:r w:rsidR="00CC130A">
        <w:t>.</w:t>
      </w:r>
    </w:p>
    <w:p w14:paraId="2E946154" w14:textId="77777777" w:rsidR="00CC130A" w:rsidRPr="00A15AAC" w:rsidRDefault="00CC130A" w:rsidP="00CC130A">
      <w:pPr>
        <w:pStyle w:val="BodyText"/>
        <w:ind w:left="720"/>
        <w:jc w:val="both"/>
      </w:pPr>
    </w:p>
    <w:p w14:paraId="0D668FC3" w14:textId="54EE8EC1" w:rsidR="00CC130A" w:rsidRDefault="003E6412" w:rsidP="003E6412">
      <w:pPr>
        <w:pStyle w:val="BodyText"/>
        <w:numPr>
          <w:ilvl w:val="0"/>
          <w:numId w:val="25"/>
        </w:numPr>
        <w:jc w:val="both"/>
      </w:pPr>
      <w:r w:rsidRPr="003E6412">
        <w:t xml:space="preserve">A </w:t>
      </w:r>
      <w:r>
        <w:t>segunda fase</w:t>
      </w:r>
      <w:r w:rsidRPr="003E6412">
        <w:t xml:space="preserve"> tem como objetivo mapear o consumo atual de cada servidor/serviço, seja financeiro ou recursos computacionais, agrupando o resultado de acordo com a expectativa de avaliação do cliente. Desta forma, como resultado o cliente terá visibilidade do uso dos recursos computacionais e/ou do destino de cada real gasto, diante da disponibilidade da informação</w:t>
      </w:r>
      <w:r w:rsidR="00336899" w:rsidRPr="00336899">
        <w:t>.</w:t>
      </w:r>
    </w:p>
    <w:p w14:paraId="32A5E0D1" w14:textId="77777777" w:rsidR="00CC130A" w:rsidRPr="00A15AAC" w:rsidRDefault="00CC130A" w:rsidP="00CC130A">
      <w:pPr>
        <w:pStyle w:val="BodyText"/>
        <w:ind w:left="720"/>
        <w:jc w:val="both"/>
      </w:pPr>
    </w:p>
    <w:p w14:paraId="4062749C" w14:textId="14F312C8" w:rsidR="005733F7" w:rsidRPr="009C377D" w:rsidRDefault="003E6412" w:rsidP="005733F7">
      <w:pPr>
        <w:pStyle w:val="BodyText"/>
        <w:numPr>
          <w:ilvl w:val="0"/>
          <w:numId w:val="25"/>
        </w:numPr>
        <w:jc w:val="both"/>
        <w:sectPr w:rsidR="005733F7" w:rsidRPr="009C377D" w:rsidSect="00553D5F">
          <w:headerReference w:type="even" r:id="rId19"/>
          <w:headerReference w:type="default" r:id="rId20"/>
          <w:headerReference w:type="first" r:id="rId21"/>
          <w:pgSz w:w="11906" w:h="16838" w:code="9"/>
          <w:pgMar w:top="2410" w:right="1134" w:bottom="1418" w:left="1814" w:header="851" w:footer="709" w:gutter="0"/>
          <w:cols w:space="708"/>
          <w:titlePg/>
          <w:docGrid w:linePitch="360"/>
        </w:sectPr>
      </w:pPr>
      <w:r>
        <w:t>A terceira fase tem como objetivo analisar todas as informações coletadas, identificar eventuais melhorias e, como resultado, apresentar ao cliente recomendações</w:t>
      </w:r>
      <w:r w:rsidRPr="00530302">
        <w:t xml:space="preserve"> de portfólio de projetos/serviços de infraestrutura e/ou aplicações para redução de custos e/ou melhor aproveitamento dos recursos de nuvem</w:t>
      </w:r>
      <w:r w:rsidR="00CC130A" w:rsidRPr="00A15AAC">
        <w:t>.</w:t>
      </w:r>
    </w:p>
    <w:p w14:paraId="7459D4BA" w14:textId="4DDE7843" w:rsidR="0010420C" w:rsidRDefault="00381E3B" w:rsidP="00B2436E">
      <w:pPr>
        <w:pStyle w:val="Heading1"/>
      </w:pPr>
      <w:bookmarkStart w:id="58" w:name="_Toc525918291"/>
      <w:bookmarkStart w:id="59" w:name="_Toc534289452"/>
      <w:r>
        <w:lastRenderedPageBreak/>
        <w:t>Introdução</w:t>
      </w:r>
      <w:bookmarkEnd w:id="58"/>
      <w:bookmarkEnd w:id="59"/>
    </w:p>
    <w:p w14:paraId="3542E845" w14:textId="767B9E88" w:rsidR="008A5959" w:rsidRDefault="285E5FAF" w:rsidP="00404566">
      <w:pPr>
        <w:jc w:val="both"/>
      </w:pPr>
      <w:r w:rsidRPr="285E5FAF">
        <w:rPr>
          <w:rFonts w:eastAsia="Verdana" w:cs="Verdana"/>
        </w:rPr>
        <w:t xml:space="preserve">Este documento tem como objetivo definir o trabalho para o projeto de avaliação, por meio da Atos </w:t>
      </w:r>
      <w:proofErr w:type="spellStart"/>
      <w:r w:rsidRPr="285E5FAF">
        <w:rPr>
          <w:rFonts w:eastAsia="Verdana" w:cs="Verdana"/>
        </w:rPr>
        <w:t>Smart</w:t>
      </w:r>
      <w:proofErr w:type="spellEnd"/>
      <w:r w:rsidRPr="285E5FAF">
        <w:rPr>
          <w:rFonts w:eastAsia="Verdana" w:cs="Verdana"/>
        </w:rPr>
        <w:t xml:space="preserve"> Cloud, do ambiente local e/ou nuvem do cliente, através da análise e revisão das documentações pré-existentes, reuniões de levantamento sobre infraestrutura/aplicações e análise dos ambientes do cliente</w:t>
      </w:r>
      <w:r>
        <w:t>.</w:t>
      </w:r>
    </w:p>
    <w:p w14:paraId="1B199EF2" w14:textId="7AFF7EBA" w:rsidR="0057774C" w:rsidRDefault="0057774C" w:rsidP="00381E3B">
      <w:pPr>
        <w:jc w:val="both"/>
      </w:pPr>
    </w:p>
    <w:p w14:paraId="36AD92D1" w14:textId="2D0A6C2A" w:rsidR="0057774C" w:rsidRDefault="00404566" w:rsidP="00404566">
      <w:pPr>
        <w:pStyle w:val="Heading2"/>
      </w:pPr>
      <w:bookmarkStart w:id="60" w:name="_Toc525918292"/>
      <w:bookmarkStart w:id="61" w:name="_Toc534289453"/>
      <w:r>
        <w:t>Objetivo</w:t>
      </w:r>
      <w:bookmarkEnd w:id="60"/>
      <w:bookmarkEnd w:id="61"/>
    </w:p>
    <w:p w14:paraId="601EDCEA" w14:textId="1B02C582" w:rsidR="00404566" w:rsidRDefault="00404566" w:rsidP="00404566">
      <w:pPr>
        <w:pStyle w:val="BodyText"/>
        <w:jc w:val="both"/>
      </w:pPr>
      <w:r>
        <w:t xml:space="preserve">Identificar </w:t>
      </w:r>
      <w:r w:rsidRPr="00381E3B">
        <w:t>potenciais melhorias tanto na infraestrutura quanto nas aplicações para melhor uso dos recursos da nuvem, gerando um relatório que contém recomendações e estimativas de redução de custos</w:t>
      </w:r>
      <w:r w:rsidR="0051035D">
        <w:t>.</w:t>
      </w:r>
    </w:p>
    <w:p w14:paraId="545FCE63" w14:textId="7C2C102E" w:rsidR="004B69C7" w:rsidRDefault="004B69C7" w:rsidP="00404566">
      <w:pPr>
        <w:pStyle w:val="BodyText"/>
        <w:jc w:val="both"/>
      </w:pPr>
    </w:p>
    <w:p w14:paraId="4175ACF9" w14:textId="38C19839" w:rsidR="00CB1D4F" w:rsidRDefault="00CB1D4F" w:rsidP="00CB1D4F">
      <w:pPr>
        <w:pStyle w:val="Heading2"/>
      </w:pPr>
      <w:bookmarkStart w:id="62" w:name="_Toc534289454"/>
      <w:r>
        <w:t>Segurança na Nuvem</w:t>
      </w:r>
      <w:bookmarkEnd w:id="62"/>
    </w:p>
    <w:p w14:paraId="4B0FFDDB" w14:textId="7B805B81" w:rsidR="00CB1D4F" w:rsidRDefault="00CB1D4F" w:rsidP="00CB1D4F">
      <w:pPr>
        <w:pStyle w:val="BodyText"/>
        <w:jc w:val="both"/>
      </w:pPr>
      <w:r w:rsidRPr="00CB1D4F">
        <w:t xml:space="preserve">A </w:t>
      </w:r>
      <w:r w:rsidR="003E6412" w:rsidRPr="00CB1D4F">
        <w:t>seguranç</w:t>
      </w:r>
      <w:r w:rsidR="003E6412" w:rsidRPr="00CB1D4F">
        <w:rPr>
          <w:rFonts w:ascii="Arial" w:hAnsi="Arial" w:cs="Arial"/>
        </w:rPr>
        <w:t>a</w:t>
      </w:r>
      <w:r w:rsidRPr="00CB1D4F">
        <w:t xml:space="preserve"> na nuvem é uma responsabilidade compartilhada</w:t>
      </w:r>
      <w:r>
        <w:t xml:space="preserve">, representada na </w:t>
      </w:r>
      <w:r>
        <w:fldChar w:fldCharType="begin"/>
      </w:r>
      <w:r>
        <w:instrText xml:space="preserve"> REF _Ref526150899 \h </w:instrText>
      </w:r>
      <w:r>
        <w:fldChar w:fldCharType="separate"/>
      </w:r>
      <w:r w:rsidR="00505B0F">
        <w:t xml:space="preserve">Figura </w:t>
      </w:r>
      <w:r w:rsidR="00505B0F">
        <w:rPr>
          <w:noProof/>
        </w:rPr>
        <w:t>1</w:t>
      </w:r>
      <w:r>
        <w:fldChar w:fldCharType="end"/>
      </w:r>
      <w:r w:rsidRPr="00CB1D4F">
        <w:t xml:space="preserve">. A Atos </w:t>
      </w:r>
      <w:proofErr w:type="spellStart"/>
      <w:r w:rsidRPr="00CB1D4F">
        <w:t>Smart</w:t>
      </w:r>
      <w:proofErr w:type="spellEnd"/>
      <w:r w:rsidRPr="00CB1D4F">
        <w:t xml:space="preserve"> Cloud gerencia a </w:t>
      </w:r>
      <w:r w:rsidR="003E6412" w:rsidRPr="00CB1D4F">
        <w:t>seguranç</w:t>
      </w:r>
      <w:r w:rsidR="003E6412" w:rsidRPr="00CB1D4F">
        <w:rPr>
          <w:rFonts w:ascii="Arial" w:hAnsi="Arial" w:cs="Arial"/>
        </w:rPr>
        <w:t>a</w:t>
      </w:r>
      <w:r w:rsidRPr="00CB1D4F">
        <w:t xml:space="preserve"> da nuvem garantindo que a infraestrutura da Atos </w:t>
      </w:r>
      <w:proofErr w:type="spellStart"/>
      <w:r w:rsidRPr="00CB1D4F">
        <w:t>Smart</w:t>
      </w:r>
      <w:proofErr w:type="spellEnd"/>
      <w:r w:rsidRPr="00CB1D4F">
        <w:t xml:space="preserve"> Cloud esteja em conformidade com as melhores </w:t>
      </w:r>
      <w:r w:rsidR="003E6412" w:rsidRPr="00CB1D4F">
        <w:t>práticas</w:t>
      </w:r>
      <w:r w:rsidRPr="00CB1D4F">
        <w:t xml:space="preserve">. No entanto, a </w:t>
      </w:r>
      <w:r w:rsidR="003E6412" w:rsidRPr="00CB1D4F">
        <w:t>seguranç</w:t>
      </w:r>
      <w:r w:rsidR="003E6412" w:rsidRPr="00CB1D4F">
        <w:rPr>
          <w:rFonts w:ascii="Arial" w:hAnsi="Arial" w:cs="Arial"/>
        </w:rPr>
        <w:t>a</w:t>
      </w:r>
      <w:r w:rsidRPr="00CB1D4F">
        <w:t xml:space="preserve"> na nuvem é de responsabilidade do cliente. Isso significa que </w:t>
      </w:r>
      <w:r w:rsidR="003E6412" w:rsidRPr="00CB1D4F">
        <w:t>são</w:t>
      </w:r>
      <w:r w:rsidRPr="00CB1D4F">
        <w:t xml:space="preserve"> os clientes quem mantem o controle dos programas de </w:t>
      </w:r>
      <w:r w:rsidR="003E6412" w:rsidRPr="00CB1D4F">
        <w:t>seguranç</w:t>
      </w:r>
      <w:r w:rsidR="003E6412" w:rsidRPr="00CB1D4F">
        <w:rPr>
          <w:rFonts w:ascii="Arial" w:hAnsi="Arial" w:cs="Arial"/>
        </w:rPr>
        <w:t>a</w:t>
      </w:r>
      <w:r w:rsidRPr="00CB1D4F">
        <w:t xml:space="preserve"> que desejam implantar para proteger seu </w:t>
      </w:r>
      <w:r w:rsidR="003E6412" w:rsidRPr="00CB1D4F">
        <w:t>conteúdo</w:t>
      </w:r>
      <w:r w:rsidRPr="00CB1D4F">
        <w:t xml:space="preserve">, plataforma, </w:t>
      </w:r>
      <w:r w:rsidR="003E6412" w:rsidRPr="00CB1D4F">
        <w:t>aplicaç</w:t>
      </w:r>
      <w:r w:rsidR="003E6412" w:rsidRPr="00CB1D4F">
        <w:rPr>
          <w:rFonts w:ascii="Arial" w:hAnsi="Arial" w:cs="Arial"/>
        </w:rPr>
        <w:t>õ</w:t>
      </w:r>
      <w:r w:rsidR="003E6412" w:rsidRPr="00CB1D4F">
        <w:t>es</w:t>
      </w:r>
      <w:r w:rsidRPr="00CB1D4F">
        <w:t xml:space="preserve">, sistemas e as </w:t>
      </w:r>
      <w:r w:rsidR="003E6412" w:rsidRPr="00CB1D4F">
        <w:t>próprias</w:t>
      </w:r>
      <w:r w:rsidRPr="00CB1D4F">
        <w:t xml:space="preserve"> redes, da mesma maneira que realizam em um datacenter local.</w:t>
      </w:r>
    </w:p>
    <w:p w14:paraId="5C8130DD" w14:textId="633C7562" w:rsidR="00CB1D4F" w:rsidRDefault="00CB1D4F" w:rsidP="00CB1D4F">
      <w:pPr>
        <w:pStyle w:val="BodyText"/>
        <w:jc w:val="both"/>
      </w:pPr>
    </w:p>
    <w:p w14:paraId="51163E67" w14:textId="77777777" w:rsidR="00CB1D4F" w:rsidRDefault="00CB1D4F" w:rsidP="00CB1D4F">
      <w:pPr>
        <w:pStyle w:val="BodyText"/>
        <w:keepNext/>
        <w:jc w:val="center"/>
      </w:pPr>
      <w:r>
        <w:rPr>
          <w:noProof/>
          <w:sz w:val="20"/>
          <w:lang w:val="pt-PT"/>
        </w:rPr>
        <w:drawing>
          <wp:inline distT="0" distB="0" distL="0" distR="0" wp14:anchorId="34C0EA0D" wp14:editId="67DFB948">
            <wp:extent cx="4954024" cy="2700000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guranca_e_responsabilidade_compartilhada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4024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02E69" w14:textId="0578E7E9" w:rsidR="00CB1D4F" w:rsidRPr="00CB1D4F" w:rsidRDefault="00CB1D4F" w:rsidP="00CB1D4F">
      <w:pPr>
        <w:pStyle w:val="Caption"/>
      </w:pPr>
      <w:bookmarkStart w:id="63" w:name="_Ref526150899"/>
      <w:r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 w:rsidR="00505B0F">
        <w:rPr>
          <w:noProof/>
        </w:rPr>
        <w:t>1</w:t>
      </w:r>
      <w:r>
        <w:fldChar w:fldCharType="end"/>
      </w:r>
      <w:bookmarkEnd w:id="63"/>
      <w:r>
        <w:t xml:space="preserve"> – Segurança na Nuvem</w:t>
      </w:r>
      <w:r>
        <w:rPr>
          <w:noProof/>
        </w:rPr>
        <w:t xml:space="preserve"> - Responsabilidades.</w:t>
      </w:r>
    </w:p>
    <w:p w14:paraId="338D123B" w14:textId="4167BDB4" w:rsidR="00CB1D4F" w:rsidRDefault="00CB1D4F" w:rsidP="00CB1D4F">
      <w:pPr>
        <w:pStyle w:val="Heading2"/>
        <w:rPr>
          <w:lang w:val="pt-PT"/>
        </w:rPr>
      </w:pPr>
      <w:bookmarkStart w:id="64" w:name="_Toc534289455"/>
      <w:r>
        <w:rPr>
          <w:lang w:val="pt-PT"/>
        </w:rPr>
        <w:t>Atos e GDPR</w:t>
      </w:r>
      <w:bookmarkEnd w:id="64"/>
    </w:p>
    <w:p w14:paraId="7C496DE9" w14:textId="77777777" w:rsidR="00CB1D4F" w:rsidRPr="00CB1D4F" w:rsidRDefault="00CB1D4F" w:rsidP="00CB1D4F">
      <w:pPr>
        <w:jc w:val="both"/>
      </w:pPr>
      <w:r w:rsidRPr="00CB1D4F">
        <w:t>Para atender aos desafios regulatórios do GDPR, a Atos implementa uma abordagem estruturada e de melhoria contínua.</w:t>
      </w:r>
    </w:p>
    <w:p w14:paraId="280A7F34" w14:textId="77777777" w:rsidR="00CB1D4F" w:rsidRPr="00CB1D4F" w:rsidRDefault="00CB1D4F" w:rsidP="00CB1D4F">
      <w:pPr>
        <w:jc w:val="both"/>
      </w:pPr>
      <w:r w:rsidRPr="00CB1D4F">
        <w:lastRenderedPageBreak/>
        <w:br/>
        <w:t>O Grupo oferece consultoria e soluções GDPR para responder a questões técnicas do regulamento.</w:t>
      </w:r>
    </w:p>
    <w:p w14:paraId="35BEB599" w14:textId="77777777" w:rsidR="00CB1D4F" w:rsidRPr="00CB1D4F" w:rsidRDefault="00CB1D4F" w:rsidP="00CB1D4F">
      <w:pPr>
        <w:jc w:val="both"/>
      </w:pPr>
      <w:r w:rsidRPr="00CB1D4F">
        <w:br/>
        <w:t>Usando ferramentas e relatórios formais, o ciclo de conformidade facilita a atualização da Avaliação de Risco inicial e do DPIA para um serviço de segurança gerenciado contínuo, garantindo a conformidade de ponta a ponta com o GDPR.</w:t>
      </w:r>
    </w:p>
    <w:p w14:paraId="704981E6" w14:textId="77777777" w:rsidR="00CB1D4F" w:rsidRPr="00CB1D4F" w:rsidRDefault="00CB1D4F" w:rsidP="00CB1D4F">
      <w:pPr>
        <w:jc w:val="both"/>
      </w:pPr>
    </w:p>
    <w:p w14:paraId="43E5867F" w14:textId="0AFD2FA7" w:rsidR="00CB1D4F" w:rsidRPr="00CB1D4F" w:rsidRDefault="00CB1D4F" w:rsidP="00CB1D4F">
      <w:pPr>
        <w:jc w:val="both"/>
      </w:pPr>
      <w:r w:rsidRPr="00CB1D4F">
        <w:t xml:space="preserve">Para maiores informações, acesse o link </w:t>
      </w:r>
      <w:hyperlink r:id="rId23" w:history="1">
        <w:r w:rsidRPr="00CB1D4F">
          <w:rPr>
            <w:rStyle w:val="Hyperlink"/>
          </w:rPr>
          <w:t>Atos responde ao GDPR: dos requisitos regulamentares aos serviços e soluções</w:t>
        </w:r>
      </w:hyperlink>
      <w:r w:rsidRPr="00CB1D4F">
        <w:t>.</w:t>
      </w:r>
    </w:p>
    <w:p w14:paraId="6C0CE163" w14:textId="0D426404" w:rsidR="004B69C7" w:rsidRDefault="004B69C7" w:rsidP="004B69C7">
      <w:pPr>
        <w:pStyle w:val="Heading1"/>
      </w:pPr>
      <w:bookmarkStart w:id="65" w:name="_Toc525918293"/>
      <w:bookmarkStart w:id="66" w:name="_Toc534289456"/>
      <w:r>
        <w:lastRenderedPageBreak/>
        <w:t>Escopo</w:t>
      </w:r>
      <w:bookmarkEnd w:id="65"/>
      <w:bookmarkEnd w:id="66"/>
    </w:p>
    <w:p w14:paraId="4703A99F" w14:textId="110A195F" w:rsidR="00784454" w:rsidRPr="00784454" w:rsidRDefault="00784454" w:rsidP="00784454">
      <w:pPr>
        <w:pStyle w:val="BodyText"/>
      </w:pPr>
      <w:r>
        <w:t>Esta seção contém os detalhes do escopo dos serviços que serão fornecidos</w:t>
      </w:r>
      <w:r w:rsidR="00EB2CE9">
        <w:t xml:space="preserve"> </w:t>
      </w:r>
      <w:r w:rsidR="002F4C77">
        <w:t>bem</w:t>
      </w:r>
      <w:r w:rsidR="00EB2CE9" w:rsidRPr="00EB2CE9">
        <w:t xml:space="preserve"> como </w:t>
      </w:r>
      <w:r w:rsidR="00EB2CE9">
        <w:t>o que está fora do escopo.</w:t>
      </w:r>
    </w:p>
    <w:p w14:paraId="682E21F3" w14:textId="6DD8FE7F" w:rsidR="004B69C7" w:rsidRDefault="004B69C7" w:rsidP="004B69C7">
      <w:pPr>
        <w:pStyle w:val="Heading2"/>
      </w:pPr>
      <w:bookmarkStart w:id="67" w:name="_Toc525918294"/>
      <w:bookmarkStart w:id="68" w:name="_Toc534289457"/>
      <w:r>
        <w:t>Escopo d</w:t>
      </w:r>
      <w:r w:rsidR="003A3E6F">
        <w:t>o Projeto</w:t>
      </w:r>
      <w:bookmarkEnd w:id="67"/>
      <w:bookmarkEnd w:id="68"/>
    </w:p>
    <w:p w14:paraId="24B6A6D9" w14:textId="4CFA9912" w:rsidR="00784454" w:rsidRDefault="000771CD" w:rsidP="003A3E6F">
      <w:pPr>
        <w:pStyle w:val="BodyText"/>
        <w:jc w:val="both"/>
      </w:pPr>
      <w:r>
        <w:t xml:space="preserve">A </w:t>
      </w:r>
      <w:r>
        <w:fldChar w:fldCharType="begin"/>
      </w:r>
      <w:r>
        <w:instrText xml:space="preserve"> REF _Ref525823596 \h </w:instrText>
      </w:r>
      <w:r w:rsidR="003A3E6F">
        <w:instrText xml:space="preserve"> \* MERGEFORMAT </w:instrText>
      </w:r>
      <w:r>
        <w:fldChar w:fldCharType="separate"/>
      </w:r>
      <w:r w:rsidR="00505B0F">
        <w:t xml:space="preserve">Figura </w:t>
      </w:r>
      <w:r w:rsidR="00505B0F">
        <w:rPr>
          <w:noProof/>
        </w:rPr>
        <w:t>2</w:t>
      </w:r>
      <w:r>
        <w:fldChar w:fldCharType="end"/>
      </w:r>
      <w:r>
        <w:t xml:space="preserve"> ilustra graficamente os pacotes de t</w:t>
      </w:r>
      <w:r w:rsidR="003A3E6F">
        <w:t>rabalho inclusos no escopo deste projeto</w:t>
      </w:r>
      <w:r>
        <w:t>:</w:t>
      </w:r>
    </w:p>
    <w:p w14:paraId="106664D2" w14:textId="575BE324" w:rsidR="000771CD" w:rsidRDefault="000771CD" w:rsidP="00784454">
      <w:pPr>
        <w:pStyle w:val="BodyText"/>
      </w:pPr>
    </w:p>
    <w:p w14:paraId="2EFE4E20" w14:textId="77777777" w:rsidR="000771CD" w:rsidRDefault="000771CD" w:rsidP="000771CD">
      <w:pPr>
        <w:pStyle w:val="BodyText"/>
        <w:keepNext/>
      </w:pPr>
      <w:r w:rsidRPr="000771CD">
        <w:rPr>
          <w:noProof/>
        </w:rPr>
        <w:drawing>
          <wp:inline distT="0" distB="0" distL="0" distR="0" wp14:anchorId="66B25757" wp14:editId="6526CCF1">
            <wp:extent cx="5688330" cy="3486150"/>
            <wp:effectExtent l="0" t="0" r="0" b="1905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D3F4CF31-9567-4F1C-9C3F-7E542A8D236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14:paraId="7B25BC2C" w14:textId="28611F64" w:rsidR="000771CD" w:rsidRDefault="000771CD" w:rsidP="000771CD">
      <w:pPr>
        <w:pStyle w:val="Caption"/>
      </w:pPr>
      <w:bookmarkStart w:id="69" w:name="_Ref525823596"/>
      <w:r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 w:rsidR="00505B0F">
        <w:rPr>
          <w:noProof/>
        </w:rPr>
        <w:t>2</w:t>
      </w:r>
      <w:r>
        <w:fldChar w:fldCharType="end"/>
      </w:r>
      <w:bookmarkEnd w:id="69"/>
      <w:r>
        <w:t xml:space="preserve"> </w:t>
      </w:r>
      <w:r w:rsidR="003A3E6F">
        <w:t xml:space="preserve">– </w:t>
      </w:r>
      <w:r>
        <w:t>Estrutura Analítica do Projeto</w:t>
      </w:r>
      <w:r w:rsidR="003A3E6F">
        <w:t xml:space="preserve"> (EAP)</w:t>
      </w:r>
      <w:r>
        <w:t>.</w:t>
      </w:r>
    </w:p>
    <w:p w14:paraId="21AD14C7" w14:textId="7D001E01" w:rsidR="004F6E3A" w:rsidRPr="004F6E3A" w:rsidRDefault="004F6E3A" w:rsidP="004F6E3A">
      <w:pPr>
        <w:pStyle w:val="Heading3"/>
      </w:pPr>
      <w:bookmarkStart w:id="70" w:name="_Toc525918295"/>
      <w:bookmarkStart w:id="71" w:name="_Toc534289458"/>
      <w:r>
        <w:t>Fase 1</w:t>
      </w:r>
      <w:bookmarkEnd w:id="70"/>
      <w:bookmarkEnd w:id="71"/>
    </w:p>
    <w:p w14:paraId="43F43D71" w14:textId="3C0B89AA" w:rsidR="006F0FD1" w:rsidRPr="006F0FD1" w:rsidRDefault="006F0FD1" w:rsidP="003A3E6F">
      <w:pPr>
        <w:pStyle w:val="ListParagraph"/>
        <w:numPr>
          <w:ilvl w:val="0"/>
          <w:numId w:val="28"/>
        </w:numPr>
        <w:jc w:val="both"/>
      </w:pPr>
      <w:r>
        <w:rPr>
          <w:b/>
        </w:rPr>
        <w:t xml:space="preserve">Reunião de </w:t>
      </w:r>
      <w:proofErr w:type="spellStart"/>
      <w:r>
        <w:rPr>
          <w:b/>
        </w:rPr>
        <w:t>Kickoff</w:t>
      </w:r>
      <w:proofErr w:type="spellEnd"/>
      <w:r w:rsidRPr="006F0FD1">
        <w:rPr>
          <w:b/>
        </w:rPr>
        <w:t>:</w:t>
      </w:r>
      <w:r w:rsidRPr="006F0FD1">
        <w:t xml:space="preserve"> Apresentação do escopo do trabalho, premissas, cronograma, abordagem do projeto, papéis e responsabilidades, reuniões e próximos</w:t>
      </w:r>
      <w:r>
        <w:t xml:space="preserve"> passos</w:t>
      </w:r>
      <w:r w:rsidRPr="006F0FD1">
        <w:t>;</w:t>
      </w:r>
    </w:p>
    <w:p w14:paraId="1FC1F468" w14:textId="5B3690C8" w:rsidR="006F0FD1" w:rsidRPr="006F0FD1" w:rsidRDefault="006F0FD1" w:rsidP="003A3E6F">
      <w:pPr>
        <w:pStyle w:val="BodyText"/>
        <w:numPr>
          <w:ilvl w:val="0"/>
          <w:numId w:val="28"/>
        </w:numPr>
        <w:jc w:val="both"/>
        <w:rPr>
          <w:b/>
        </w:rPr>
      </w:pPr>
      <w:r w:rsidRPr="006F0FD1">
        <w:rPr>
          <w:b/>
        </w:rPr>
        <w:t xml:space="preserve">Reuniões de Levantamento: </w:t>
      </w:r>
    </w:p>
    <w:p w14:paraId="03EFDEEC" w14:textId="697B8897" w:rsidR="004B69C7" w:rsidRDefault="00784454" w:rsidP="003A3E6F">
      <w:pPr>
        <w:pStyle w:val="BodyText"/>
        <w:numPr>
          <w:ilvl w:val="1"/>
          <w:numId w:val="28"/>
        </w:numPr>
        <w:jc w:val="both"/>
      </w:pPr>
      <w:r>
        <w:t xml:space="preserve">Até 3 (três) reuniões </w:t>
      </w:r>
      <w:r w:rsidR="004D21D5">
        <w:t xml:space="preserve">remotas </w:t>
      </w:r>
      <w:r w:rsidR="00EB2CE9">
        <w:t xml:space="preserve">com duração de até 4 (quatro) horas </w:t>
      </w:r>
      <w:r>
        <w:t>para levantamento e entendimento da infraestrutura do cliente;</w:t>
      </w:r>
    </w:p>
    <w:p w14:paraId="275758B4" w14:textId="3A9EA9FC" w:rsidR="00EB2CE9" w:rsidRDefault="006F0FD1" w:rsidP="003A3E6F">
      <w:pPr>
        <w:pStyle w:val="BodyText"/>
        <w:numPr>
          <w:ilvl w:val="1"/>
          <w:numId w:val="28"/>
        </w:numPr>
        <w:jc w:val="both"/>
      </w:pPr>
      <w:r>
        <w:t xml:space="preserve">Até 3 (três) reuniões </w:t>
      </w:r>
      <w:r w:rsidR="004D21D5">
        <w:t xml:space="preserve">remotas </w:t>
      </w:r>
      <w:r>
        <w:t xml:space="preserve">com duração de até 4 (quatro) horas para levantamento e entendimento </w:t>
      </w:r>
      <w:r w:rsidRPr="006F0FD1">
        <w:t>das aplicações do cliente, bem como as áreas de negócio que as utilizam</w:t>
      </w:r>
      <w:r>
        <w:t>;</w:t>
      </w:r>
    </w:p>
    <w:p w14:paraId="44BE8325" w14:textId="41B42A4E" w:rsidR="006F0FD1" w:rsidRPr="006F0FD1" w:rsidRDefault="006F0FD1" w:rsidP="0088409E">
      <w:pPr>
        <w:pStyle w:val="BodyText"/>
        <w:numPr>
          <w:ilvl w:val="0"/>
          <w:numId w:val="28"/>
        </w:numPr>
        <w:jc w:val="both"/>
      </w:pPr>
      <w:r w:rsidRPr="0088409E">
        <w:rPr>
          <w:b/>
        </w:rPr>
        <w:t>Reuniões de Validação:</w:t>
      </w:r>
      <w:r w:rsidR="0088409E">
        <w:rPr>
          <w:b/>
        </w:rPr>
        <w:t xml:space="preserve"> </w:t>
      </w:r>
      <w:r>
        <w:t>1 (uma) reunião</w:t>
      </w:r>
      <w:r w:rsidR="0088409E">
        <w:t xml:space="preserve"> remota</w:t>
      </w:r>
      <w:r>
        <w:t xml:space="preserve"> de até 2 (duas) horas para v</w:t>
      </w:r>
      <w:r w:rsidRPr="006F0FD1">
        <w:t>a</w:t>
      </w:r>
      <w:r w:rsidR="0088409E">
        <w:t>lidar documentação do ambiente.</w:t>
      </w:r>
    </w:p>
    <w:p w14:paraId="3ED08A16" w14:textId="048CED88" w:rsidR="004F6E3A" w:rsidRPr="004F6E3A" w:rsidRDefault="004F6E3A" w:rsidP="004F6E3A">
      <w:pPr>
        <w:pStyle w:val="Heading3"/>
      </w:pPr>
      <w:bookmarkStart w:id="72" w:name="_Toc525918296"/>
      <w:bookmarkStart w:id="73" w:name="_Toc534289459"/>
      <w:r>
        <w:lastRenderedPageBreak/>
        <w:t>Fase 2</w:t>
      </w:r>
      <w:bookmarkEnd w:id="72"/>
      <w:bookmarkEnd w:id="73"/>
    </w:p>
    <w:p w14:paraId="5459DF50" w14:textId="77777777" w:rsidR="004F6E3A" w:rsidRPr="004F6E3A" w:rsidRDefault="004F6E3A" w:rsidP="004F6E3A">
      <w:pPr>
        <w:pStyle w:val="BodyText"/>
        <w:jc w:val="both"/>
      </w:pPr>
    </w:p>
    <w:p w14:paraId="366AB5E7" w14:textId="2E183942" w:rsidR="004F6E3A" w:rsidRDefault="004F6E3A" w:rsidP="004F6E3A">
      <w:pPr>
        <w:pStyle w:val="BodyText"/>
        <w:numPr>
          <w:ilvl w:val="0"/>
          <w:numId w:val="28"/>
        </w:numPr>
        <w:jc w:val="both"/>
      </w:pPr>
      <w:r w:rsidRPr="004F6E3A">
        <w:rPr>
          <w:b/>
        </w:rPr>
        <w:t>Apresentação do Relatório:</w:t>
      </w:r>
      <w:r>
        <w:t xml:space="preserve"> apresentação do </w:t>
      </w:r>
      <w:r w:rsidRPr="004F6E3A">
        <w:t>relatório do consumo atual de cada servidor/serviço, agrupados logicamente com base nas áreas de negócio que os utilizam através das aplicações</w:t>
      </w:r>
      <w:r>
        <w:t>;</w:t>
      </w:r>
    </w:p>
    <w:p w14:paraId="46F0644E" w14:textId="45B66B24" w:rsidR="004F6E3A" w:rsidRPr="004F6E3A" w:rsidRDefault="004F6E3A" w:rsidP="004F6E3A">
      <w:pPr>
        <w:pStyle w:val="Heading3"/>
      </w:pPr>
      <w:bookmarkStart w:id="74" w:name="_Toc525918297"/>
      <w:bookmarkStart w:id="75" w:name="_Toc534289460"/>
      <w:r>
        <w:t>Fase 3</w:t>
      </w:r>
      <w:bookmarkEnd w:id="74"/>
      <w:bookmarkEnd w:id="75"/>
    </w:p>
    <w:p w14:paraId="72597489" w14:textId="77777777" w:rsidR="004F6E3A" w:rsidRDefault="004F6E3A" w:rsidP="004F6E3A">
      <w:pPr>
        <w:pStyle w:val="BodyText"/>
        <w:jc w:val="both"/>
      </w:pPr>
    </w:p>
    <w:p w14:paraId="663569F1" w14:textId="7A809637" w:rsidR="004F6E3A" w:rsidRDefault="004F6E3A" w:rsidP="004F6E3A">
      <w:pPr>
        <w:pStyle w:val="BodyText"/>
        <w:numPr>
          <w:ilvl w:val="0"/>
          <w:numId w:val="28"/>
        </w:numPr>
        <w:jc w:val="both"/>
      </w:pPr>
      <w:r w:rsidRPr="004F6E3A">
        <w:rPr>
          <w:b/>
        </w:rPr>
        <w:t>Apresentação de Recomendações:</w:t>
      </w:r>
      <w:r>
        <w:t xml:space="preserve"> apresentação da </w:t>
      </w:r>
      <w:r w:rsidRPr="004F6E3A">
        <w:t>recomendação de portfólio de projetos/serviços de infraestrutura e/ou aplicações para redução de custos e/ou melhor aproveitamento dos recursos de nuvem</w:t>
      </w:r>
      <w:r>
        <w:t>;</w:t>
      </w:r>
    </w:p>
    <w:p w14:paraId="320FBB82" w14:textId="615EFC12" w:rsidR="004F6E3A" w:rsidRDefault="004F6E3A" w:rsidP="004F6E3A">
      <w:pPr>
        <w:pStyle w:val="BodyText"/>
        <w:numPr>
          <w:ilvl w:val="0"/>
          <w:numId w:val="28"/>
        </w:numPr>
        <w:jc w:val="both"/>
      </w:pPr>
      <w:r>
        <w:rPr>
          <w:b/>
        </w:rPr>
        <w:t>Pesquisa de Satisfação:</w:t>
      </w:r>
      <w:r>
        <w:t xml:space="preserve"> </w:t>
      </w:r>
      <w:r w:rsidRPr="004F6E3A">
        <w:t xml:space="preserve">Questionário sobre o nível de satisfação com a plataforma Atos </w:t>
      </w:r>
      <w:proofErr w:type="spellStart"/>
      <w:r w:rsidRPr="004F6E3A">
        <w:t>Smart</w:t>
      </w:r>
      <w:proofErr w:type="spellEnd"/>
      <w:r w:rsidRPr="004F6E3A">
        <w:t xml:space="preserve"> Cloud e dos serviços prestados pela Atos.</w:t>
      </w:r>
    </w:p>
    <w:p w14:paraId="047DF5C9" w14:textId="206526CD" w:rsidR="004F6E3A" w:rsidRPr="004F6E3A" w:rsidRDefault="004F6E3A" w:rsidP="004F6E3A">
      <w:pPr>
        <w:pStyle w:val="Heading3"/>
      </w:pPr>
      <w:bookmarkStart w:id="76" w:name="_Toc525918298"/>
      <w:bookmarkStart w:id="77" w:name="_Toc534289461"/>
      <w:r>
        <w:t>Gerenciamento</w:t>
      </w:r>
      <w:bookmarkEnd w:id="76"/>
      <w:bookmarkEnd w:id="77"/>
    </w:p>
    <w:p w14:paraId="3C9AE395" w14:textId="77777777" w:rsidR="004F6E3A" w:rsidRPr="004F6E3A" w:rsidRDefault="004F6E3A" w:rsidP="004F6E3A">
      <w:pPr>
        <w:pStyle w:val="BodyText"/>
        <w:jc w:val="both"/>
      </w:pPr>
    </w:p>
    <w:p w14:paraId="7BF5C812" w14:textId="1997071B" w:rsidR="009B1241" w:rsidRDefault="009A1D06" w:rsidP="00FD24BA">
      <w:pPr>
        <w:pStyle w:val="BodyText"/>
        <w:numPr>
          <w:ilvl w:val="0"/>
          <w:numId w:val="28"/>
        </w:numPr>
        <w:jc w:val="both"/>
      </w:pPr>
      <w:r>
        <w:rPr>
          <w:b/>
        </w:rPr>
        <w:t>Apresentação</w:t>
      </w:r>
      <w:r w:rsidR="00EB2CE9" w:rsidRPr="00EB2CE9">
        <w:rPr>
          <w:b/>
        </w:rPr>
        <w:t xml:space="preserve"> de Status:</w:t>
      </w:r>
      <w:r w:rsidR="00EB2CE9">
        <w:t xml:space="preserve"> </w:t>
      </w:r>
      <w:r w:rsidR="00EB2CE9" w:rsidRPr="00EB2CE9">
        <w:t xml:space="preserve">ao longo de todo o </w:t>
      </w:r>
      <w:r w:rsidR="003A3E6F">
        <w:t>projeto</w:t>
      </w:r>
      <w:r w:rsidR="00EB2CE9" w:rsidRPr="00EB2CE9">
        <w:t xml:space="preserve"> o Gerente de Projeto controla o andamento, problemas e riscos. Este monitoramento é refletido </w:t>
      </w:r>
      <w:r>
        <w:t>nas apresentações</w:t>
      </w:r>
      <w:r w:rsidR="00EB2CE9" w:rsidRPr="00EB2CE9">
        <w:t xml:space="preserve"> de status </w:t>
      </w:r>
      <w:r w:rsidR="00FD24BA">
        <w:t xml:space="preserve">quinzenais </w:t>
      </w:r>
      <w:r>
        <w:t xml:space="preserve">em PowerPoint </w:t>
      </w:r>
      <w:r w:rsidR="00FD24BA">
        <w:t>que serão compost</w:t>
      </w:r>
      <w:r>
        <w:t>a</w:t>
      </w:r>
      <w:r w:rsidR="00FD24BA">
        <w:t>s pelas seguintes informações</w:t>
      </w:r>
      <w:r w:rsidR="009B1241">
        <w:t>:</w:t>
      </w:r>
    </w:p>
    <w:p w14:paraId="7C2C142B" w14:textId="77777777" w:rsidR="00FD24BA" w:rsidRDefault="00FD24BA" w:rsidP="00FD24BA">
      <w:pPr>
        <w:pStyle w:val="BodyText"/>
        <w:numPr>
          <w:ilvl w:val="1"/>
          <w:numId w:val="28"/>
        </w:numPr>
        <w:jc w:val="both"/>
      </w:pPr>
      <w:r>
        <w:t>Atividades realizadas no período;</w:t>
      </w:r>
    </w:p>
    <w:p w14:paraId="420EA617" w14:textId="77777777" w:rsidR="00FD24BA" w:rsidRDefault="00FD24BA" w:rsidP="00FD24BA">
      <w:pPr>
        <w:pStyle w:val="BodyText"/>
        <w:numPr>
          <w:ilvl w:val="1"/>
          <w:numId w:val="28"/>
        </w:numPr>
        <w:jc w:val="both"/>
      </w:pPr>
      <w:r>
        <w:t>Atividades previstas para o próximo período;</w:t>
      </w:r>
    </w:p>
    <w:p w14:paraId="4844003C" w14:textId="25A0D57F" w:rsidR="00EB2CE9" w:rsidRDefault="00EB2CE9" w:rsidP="00FD24BA">
      <w:pPr>
        <w:pStyle w:val="BodyText"/>
        <w:numPr>
          <w:ilvl w:val="1"/>
          <w:numId w:val="28"/>
        </w:numPr>
        <w:jc w:val="both"/>
      </w:pPr>
      <w:r>
        <w:t>Linha de Base;</w:t>
      </w:r>
    </w:p>
    <w:p w14:paraId="73C9C87F" w14:textId="77777777" w:rsidR="00EB2CE9" w:rsidRDefault="00EB2CE9" w:rsidP="00FD24BA">
      <w:pPr>
        <w:pStyle w:val="BodyText"/>
        <w:numPr>
          <w:ilvl w:val="1"/>
          <w:numId w:val="28"/>
        </w:numPr>
        <w:jc w:val="both"/>
      </w:pPr>
      <w:r>
        <w:t>Datas de Conclusão de Fases Estimadas e Realizadas;</w:t>
      </w:r>
    </w:p>
    <w:p w14:paraId="1F1DB403" w14:textId="77777777" w:rsidR="00EB2CE9" w:rsidRDefault="00EB2CE9" w:rsidP="00FD24BA">
      <w:pPr>
        <w:pStyle w:val="BodyText"/>
        <w:numPr>
          <w:ilvl w:val="1"/>
          <w:numId w:val="28"/>
        </w:numPr>
        <w:jc w:val="both"/>
      </w:pPr>
      <w:r>
        <w:t>Percentual de completude total e por fase;</w:t>
      </w:r>
    </w:p>
    <w:p w14:paraId="1CAD7FCF" w14:textId="77777777" w:rsidR="00EB2CE9" w:rsidRDefault="00EB2CE9" w:rsidP="00FD24BA">
      <w:pPr>
        <w:pStyle w:val="BodyText"/>
        <w:numPr>
          <w:ilvl w:val="1"/>
          <w:numId w:val="28"/>
        </w:numPr>
        <w:jc w:val="both"/>
      </w:pPr>
      <w:r>
        <w:t>Riscos e Problemas;</w:t>
      </w:r>
    </w:p>
    <w:p w14:paraId="05E8A214" w14:textId="4D8448DA" w:rsidR="009B1241" w:rsidRDefault="00EB2CE9" w:rsidP="00FD24BA">
      <w:pPr>
        <w:pStyle w:val="BodyText"/>
        <w:numPr>
          <w:ilvl w:val="1"/>
          <w:numId w:val="28"/>
        </w:numPr>
        <w:jc w:val="both"/>
      </w:pPr>
      <w:r>
        <w:t>Cronograma atualizado.</w:t>
      </w:r>
    </w:p>
    <w:p w14:paraId="0FD389B7" w14:textId="4FCD2D7D" w:rsidR="004B69C7" w:rsidRDefault="004B69C7" w:rsidP="004B69C7">
      <w:pPr>
        <w:pStyle w:val="Heading2"/>
      </w:pPr>
      <w:bookmarkStart w:id="78" w:name="_Toc525918299"/>
      <w:bookmarkStart w:id="79" w:name="_Toc534289462"/>
      <w:r>
        <w:t>Escopo do Produto</w:t>
      </w:r>
      <w:bookmarkEnd w:id="78"/>
      <w:bookmarkEnd w:id="79"/>
    </w:p>
    <w:p w14:paraId="440B0DA4" w14:textId="04814F2F" w:rsidR="00784454" w:rsidRDefault="00784454" w:rsidP="003A3E6F">
      <w:pPr>
        <w:pStyle w:val="BodyText"/>
        <w:jc w:val="both"/>
      </w:pPr>
      <w:r>
        <w:t>Os itens a seguir estão no escopo do produto:</w:t>
      </w:r>
    </w:p>
    <w:p w14:paraId="35DF4700" w14:textId="077F1FDA" w:rsidR="000771CD" w:rsidRDefault="000771CD" w:rsidP="000771CD">
      <w:pPr>
        <w:pStyle w:val="Heading3"/>
      </w:pPr>
      <w:bookmarkStart w:id="80" w:name="_Toc525918300"/>
      <w:bookmarkStart w:id="81" w:name="_Toc534289463"/>
      <w:r>
        <w:t>Fase 1</w:t>
      </w:r>
      <w:bookmarkEnd w:id="80"/>
      <w:bookmarkEnd w:id="81"/>
    </w:p>
    <w:p w14:paraId="442AA48C" w14:textId="5A3E8C89" w:rsidR="000771CD" w:rsidRPr="000771CD" w:rsidRDefault="000771CD" w:rsidP="003A3E6F">
      <w:pPr>
        <w:pStyle w:val="BodyText"/>
        <w:numPr>
          <w:ilvl w:val="0"/>
          <w:numId w:val="27"/>
        </w:numPr>
        <w:jc w:val="both"/>
      </w:pPr>
      <w:r w:rsidRPr="000771CD">
        <w:rPr>
          <w:b/>
        </w:rPr>
        <w:t xml:space="preserve">Setup da Atos </w:t>
      </w:r>
      <w:proofErr w:type="spellStart"/>
      <w:r w:rsidRPr="000771CD">
        <w:rPr>
          <w:b/>
        </w:rPr>
        <w:t>Smart</w:t>
      </w:r>
      <w:proofErr w:type="spellEnd"/>
      <w:r w:rsidRPr="000771CD">
        <w:rPr>
          <w:b/>
        </w:rPr>
        <w:t xml:space="preserve"> Cloud:</w:t>
      </w:r>
      <w:r>
        <w:t xml:space="preserve"> </w:t>
      </w:r>
      <w:r w:rsidRPr="000771CD">
        <w:t xml:space="preserve">Levantamento e configuração do ambiente do cliente na Atos </w:t>
      </w:r>
      <w:proofErr w:type="spellStart"/>
      <w:r w:rsidRPr="000771CD">
        <w:t>Smart</w:t>
      </w:r>
      <w:proofErr w:type="spellEnd"/>
      <w:r w:rsidRPr="000771CD">
        <w:t xml:space="preserve"> Cloud</w:t>
      </w:r>
      <w:r>
        <w:t>;</w:t>
      </w:r>
    </w:p>
    <w:p w14:paraId="319DFDC2" w14:textId="44F9F4A1" w:rsidR="000771CD" w:rsidRDefault="000771CD" w:rsidP="003A3E6F">
      <w:pPr>
        <w:pStyle w:val="BodyText"/>
        <w:numPr>
          <w:ilvl w:val="0"/>
          <w:numId w:val="27"/>
        </w:numPr>
        <w:jc w:val="both"/>
      </w:pPr>
      <w:r w:rsidRPr="000771CD">
        <w:rPr>
          <w:b/>
        </w:rPr>
        <w:t>Documentação do Ambiente:</w:t>
      </w:r>
      <w:r>
        <w:t xml:space="preserve"> Material composto por:</w:t>
      </w:r>
    </w:p>
    <w:p w14:paraId="399E3950" w14:textId="6F51D67A" w:rsidR="00784454" w:rsidRDefault="00784454" w:rsidP="003A3E6F">
      <w:pPr>
        <w:pStyle w:val="BodyText"/>
        <w:numPr>
          <w:ilvl w:val="1"/>
          <w:numId w:val="27"/>
        </w:numPr>
        <w:jc w:val="both"/>
      </w:pPr>
      <w:r>
        <w:t xml:space="preserve">1 (um) documento no Visio com a ilustração </w:t>
      </w:r>
      <w:r w:rsidRPr="00784454">
        <w:t xml:space="preserve">gráfica de toda a planta do parque do cliente, representando graficamente os servidores e detalhando: </w:t>
      </w:r>
    </w:p>
    <w:p w14:paraId="722C7DA5" w14:textId="77777777" w:rsidR="00784454" w:rsidRDefault="00784454" w:rsidP="003A3E6F">
      <w:pPr>
        <w:pStyle w:val="BodyText"/>
        <w:numPr>
          <w:ilvl w:val="2"/>
          <w:numId w:val="27"/>
        </w:numPr>
        <w:jc w:val="both"/>
      </w:pPr>
      <w:r>
        <w:t>Seus papéis;</w:t>
      </w:r>
    </w:p>
    <w:p w14:paraId="33B3777B" w14:textId="77777777" w:rsidR="00784454" w:rsidRDefault="00784454" w:rsidP="003A3E6F">
      <w:pPr>
        <w:pStyle w:val="BodyText"/>
        <w:numPr>
          <w:ilvl w:val="2"/>
          <w:numId w:val="27"/>
        </w:numPr>
        <w:jc w:val="both"/>
      </w:pPr>
      <w:r>
        <w:t>C</w:t>
      </w:r>
      <w:r w:rsidRPr="00784454">
        <w:t>omo se rela</w:t>
      </w:r>
      <w:r>
        <w:t>cionam;</w:t>
      </w:r>
    </w:p>
    <w:p w14:paraId="0B86305B" w14:textId="2FF8D4CC" w:rsidR="00784454" w:rsidRDefault="00784454" w:rsidP="003A3E6F">
      <w:pPr>
        <w:pStyle w:val="BodyText"/>
        <w:numPr>
          <w:ilvl w:val="2"/>
          <w:numId w:val="27"/>
        </w:numPr>
        <w:jc w:val="both"/>
      </w:pPr>
      <w:r>
        <w:t>A</w:t>
      </w:r>
      <w:r w:rsidRPr="00784454">
        <w:t xml:space="preserve">plicações </w:t>
      </w:r>
      <w:r w:rsidR="00D25D2F">
        <w:t>hospedadas</w:t>
      </w:r>
      <w:r>
        <w:t>.</w:t>
      </w:r>
    </w:p>
    <w:p w14:paraId="7E5C029B" w14:textId="77777777" w:rsidR="00784454" w:rsidRDefault="00784454" w:rsidP="003A3E6F">
      <w:pPr>
        <w:pStyle w:val="BodyText"/>
        <w:numPr>
          <w:ilvl w:val="1"/>
          <w:numId w:val="27"/>
        </w:numPr>
        <w:jc w:val="both"/>
      </w:pPr>
      <w:r>
        <w:t xml:space="preserve">1 (uma) planilha em Excel </w:t>
      </w:r>
      <w:r w:rsidRPr="00784454">
        <w:t xml:space="preserve">com as seguintes informações: </w:t>
      </w:r>
    </w:p>
    <w:p w14:paraId="09E9C6DB" w14:textId="39602BB3" w:rsidR="00784454" w:rsidRDefault="00784454" w:rsidP="003A3E6F">
      <w:pPr>
        <w:pStyle w:val="BodyText"/>
        <w:numPr>
          <w:ilvl w:val="2"/>
          <w:numId w:val="27"/>
        </w:numPr>
        <w:jc w:val="both"/>
      </w:pPr>
      <w:r w:rsidRPr="00784454">
        <w:t>Configurações de hardw</w:t>
      </w:r>
      <w:r>
        <w:t>are e software de cada servidor;</w:t>
      </w:r>
    </w:p>
    <w:p w14:paraId="39793623" w14:textId="1DD04F61" w:rsidR="004A1B8D" w:rsidRDefault="004A1B8D" w:rsidP="003A3E6F">
      <w:pPr>
        <w:pStyle w:val="BodyText"/>
        <w:numPr>
          <w:ilvl w:val="3"/>
          <w:numId w:val="27"/>
        </w:numPr>
        <w:jc w:val="both"/>
      </w:pPr>
      <w:r>
        <w:t>Lista de softwares está limitada ao Sistema Operacional e aqueles que são requisitos das aplicações hospedadas no servidor.</w:t>
      </w:r>
    </w:p>
    <w:p w14:paraId="2CA358C0" w14:textId="2ADE136B" w:rsidR="004A1B8D" w:rsidRDefault="004A1B8D" w:rsidP="003A3E6F">
      <w:pPr>
        <w:pStyle w:val="BodyText"/>
        <w:numPr>
          <w:ilvl w:val="2"/>
          <w:numId w:val="27"/>
        </w:numPr>
        <w:jc w:val="both"/>
      </w:pPr>
      <w:r>
        <w:t>Média de utilização de CPU, Armazenamento, Memória, In/Out (rede) dentro do período de avaliação;</w:t>
      </w:r>
    </w:p>
    <w:p w14:paraId="02A817AE" w14:textId="756D4444" w:rsidR="00784454" w:rsidRDefault="00784454" w:rsidP="003A3E6F">
      <w:pPr>
        <w:pStyle w:val="BodyText"/>
        <w:numPr>
          <w:ilvl w:val="2"/>
          <w:numId w:val="27"/>
        </w:numPr>
        <w:jc w:val="both"/>
      </w:pPr>
      <w:r>
        <w:t>D</w:t>
      </w:r>
      <w:r w:rsidRPr="00784454">
        <w:t>escrição de cada aplicação que hospedam, bem como quais áreas de negócio as utilizam</w:t>
      </w:r>
      <w:r w:rsidR="00191FFB">
        <w:t>.</w:t>
      </w:r>
    </w:p>
    <w:p w14:paraId="7FAEC454" w14:textId="1CD1EF39" w:rsidR="000771CD" w:rsidRDefault="000771CD" w:rsidP="000771CD">
      <w:pPr>
        <w:pStyle w:val="Heading3"/>
      </w:pPr>
      <w:bookmarkStart w:id="82" w:name="_Toc525918301"/>
      <w:bookmarkStart w:id="83" w:name="_Toc534289464"/>
      <w:r>
        <w:lastRenderedPageBreak/>
        <w:t>Fase 2</w:t>
      </w:r>
      <w:bookmarkEnd w:id="82"/>
      <w:bookmarkEnd w:id="83"/>
    </w:p>
    <w:p w14:paraId="5F6CF0DC" w14:textId="7E75E707" w:rsidR="00191FFB" w:rsidRPr="00B34899" w:rsidRDefault="000771CD" w:rsidP="003A3E6F">
      <w:pPr>
        <w:pStyle w:val="BodyText"/>
        <w:numPr>
          <w:ilvl w:val="0"/>
          <w:numId w:val="27"/>
        </w:numPr>
        <w:jc w:val="both"/>
      </w:pPr>
      <w:r w:rsidRPr="00B34899">
        <w:rPr>
          <w:b/>
        </w:rPr>
        <w:t>Relatório de Consumo Atual e Alocação de Recursos:</w:t>
      </w:r>
      <w:r w:rsidRPr="00B34899">
        <w:t xml:space="preserve"> </w:t>
      </w:r>
      <w:r w:rsidR="00191FFB" w:rsidRPr="00B34899">
        <w:t>1 (uma) planilha em Excel com o relatório do consumo atual de cada servidor/serviço, agrupados logicamente com base nas áreas de negócio que os utilizam através das aplicações.</w:t>
      </w:r>
    </w:p>
    <w:p w14:paraId="2C05BC32" w14:textId="6DD76912" w:rsidR="00EA0160" w:rsidRDefault="00EA0160" w:rsidP="00EA0160">
      <w:pPr>
        <w:pStyle w:val="Heading3"/>
      </w:pPr>
      <w:bookmarkStart w:id="84" w:name="_Toc525918302"/>
      <w:bookmarkStart w:id="85" w:name="_Toc534289465"/>
      <w:r>
        <w:t>Fase 3</w:t>
      </w:r>
      <w:bookmarkEnd w:id="84"/>
      <w:bookmarkEnd w:id="85"/>
    </w:p>
    <w:p w14:paraId="4068BB0C" w14:textId="14ECDC03" w:rsidR="00EA0160" w:rsidRDefault="00530302" w:rsidP="00530302">
      <w:pPr>
        <w:pStyle w:val="BodyText"/>
        <w:numPr>
          <w:ilvl w:val="0"/>
          <w:numId w:val="27"/>
        </w:numPr>
        <w:jc w:val="both"/>
      </w:pPr>
      <w:r>
        <w:rPr>
          <w:b/>
        </w:rPr>
        <w:t>Relatório</w:t>
      </w:r>
      <w:r w:rsidR="00EA0160">
        <w:rPr>
          <w:b/>
        </w:rPr>
        <w:t xml:space="preserve"> de Recomendações</w:t>
      </w:r>
      <w:r>
        <w:rPr>
          <w:b/>
        </w:rPr>
        <w:t xml:space="preserve"> de Melhorias</w:t>
      </w:r>
      <w:r w:rsidR="00EA0160" w:rsidRPr="000771CD">
        <w:rPr>
          <w:b/>
        </w:rPr>
        <w:t>:</w:t>
      </w:r>
      <w:r w:rsidR="00EA0160">
        <w:t xml:space="preserve"> 1 (um) documento em Word </w:t>
      </w:r>
      <w:r>
        <w:t xml:space="preserve">com </w:t>
      </w:r>
      <w:r w:rsidRPr="00530302">
        <w:t>recomendação de portfólio de projetos/serviços de infraestrutura e/ou aplicações para redução de custos e/ou melhor aproveitamento dos recursos de nuvem</w:t>
      </w:r>
      <w:r w:rsidR="00EA0160">
        <w:t>.</w:t>
      </w:r>
    </w:p>
    <w:p w14:paraId="245DA051" w14:textId="3E24DF55" w:rsidR="004B69C7" w:rsidRDefault="004B69C7" w:rsidP="004B69C7">
      <w:pPr>
        <w:pStyle w:val="Heading2"/>
      </w:pPr>
      <w:bookmarkStart w:id="86" w:name="_Toc525918303"/>
      <w:bookmarkStart w:id="87" w:name="_Toc534289466"/>
      <w:r>
        <w:t>Fora do Escopo</w:t>
      </w:r>
      <w:bookmarkEnd w:id="86"/>
      <w:bookmarkEnd w:id="87"/>
    </w:p>
    <w:p w14:paraId="2798A675" w14:textId="277617EA" w:rsidR="004B69C7" w:rsidRDefault="004B69C7" w:rsidP="003A3E6F">
      <w:pPr>
        <w:pStyle w:val="BodyText"/>
        <w:jc w:val="both"/>
      </w:pPr>
      <w:r>
        <w:t>Os itens a seguir estão fora do escopo deste projeto:</w:t>
      </w:r>
    </w:p>
    <w:p w14:paraId="788044F2" w14:textId="6547BBE1" w:rsidR="004B69C7" w:rsidRDefault="004B69C7" w:rsidP="003A3E6F">
      <w:pPr>
        <w:pStyle w:val="BodyText"/>
        <w:jc w:val="both"/>
      </w:pPr>
    </w:p>
    <w:p w14:paraId="36A8E415" w14:textId="77777777" w:rsidR="004B69C7" w:rsidRPr="004B69C7" w:rsidRDefault="004B69C7" w:rsidP="00D25D2F">
      <w:pPr>
        <w:pStyle w:val="BodyText"/>
        <w:numPr>
          <w:ilvl w:val="0"/>
          <w:numId w:val="46"/>
        </w:numPr>
        <w:jc w:val="both"/>
      </w:pPr>
      <w:r w:rsidRPr="004B69C7">
        <w:t>Qualquer serviço de licenciamento de produto ou assinatura de serviço de nuvem;</w:t>
      </w:r>
    </w:p>
    <w:p w14:paraId="0842CF0D" w14:textId="77777777" w:rsidR="004B69C7" w:rsidRPr="004B69C7" w:rsidRDefault="004B69C7" w:rsidP="00D25D2F">
      <w:pPr>
        <w:pStyle w:val="BodyText"/>
        <w:numPr>
          <w:ilvl w:val="0"/>
          <w:numId w:val="46"/>
        </w:numPr>
        <w:jc w:val="both"/>
      </w:pPr>
      <w:r w:rsidRPr="004B69C7">
        <w:t>Fornecimento e/ou configuração de hardware e software;</w:t>
      </w:r>
    </w:p>
    <w:p w14:paraId="060DDBE6" w14:textId="77777777" w:rsidR="004B69C7" w:rsidRPr="004B69C7" w:rsidRDefault="004B69C7" w:rsidP="00D25D2F">
      <w:pPr>
        <w:pStyle w:val="BodyText"/>
        <w:numPr>
          <w:ilvl w:val="0"/>
          <w:numId w:val="46"/>
        </w:numPr>
        <w:jc w:val="both"/>
      </w:pPr>
      <w:r w:rsidRPr="004B69C7">
        <w:t>Atividades de integração entre sistemas e/ou migração de dados;</w:t>
      </w:r>
    </w:p>
    <w:p w14:paraId="5CB9C68B" w14:textId="77777777" w:rsidR="004B69C7" w:rsidRPr="004B69C7" w:rsidRDefault="004B69C7" w:rsidP="00D25D2F">
      <w:pPr>
        <w:pStyle w:val="BodyText"/>
        <w:numPr>
          <w:ilvl w:val="0"/>
          <w:numId w:val="46"/>
        </w:numPr>
        <w:jc w:val="both"/>
      </w:pPr>
      <w:r w:rsidRPr="004B69C7">
        <w:t>Execução de reengenharia, desenvolvimento e/ou implantação de aplicações ou infraestrutura;</w:t>
      </w:r>
    </w:p>
    <w:p w14:paraId="5E02A0FB" w14:textId="77777777" w:rsidR="004B69C7" w:rsidRPr="004B69C7" w:rsidRDefault="004B69C7" w:rsidP="00D25D2F">
      <w:pPr>
        <w:pStyle w:val="BodyText"/>
        <w:numPr>
          <w:ilvl w:val="0"/>
          <w:numId w:val="46"/>
        </w:numPr>
        <w:jc w:val="both"/>
      </w:pPr>
      <w:r w:rsidRPr="004B69C7">
        <w:t>Análise e revisão de código-fonte ou arquitetura das aplicações;</w:t>
      </w:r>
    </w:p>
    <w:p w14:paraId="25E698E6" w14:textId="77777777" w:rsidR="004B69C7" w:rsidRPr="004B69C7" w:rsidRDefault="004B69C7" w:rsidP="00D25D2F">
      <w:pPr>
        <w:pStyle w:val="BodyText"/>
        <w:numPr>
          <w:ilvl w:val="0"/>
          <w:numId w:val="46"/>
        </w:numPr>
        <w:jc w:val="both"/>
      </w:pPr>
      <w:r w:rsidRPr="004B69C7">
        <w:t>Execução de testes e/ou correções em aplicações ou na infraestrutura;</w:t>
      </w:r>
    </w:p>
    <w:p w14:paraId="1A846F9F" w14:textId="6BE81A24" w:rsidR="004B69C7" w:rsidRPr="004B69C7" w:rsidRDefault="004B69C7" w:rsidP="00D25D2F">
      <w:pPr>
        <w:pStyle w:val="BodyText"/>
        <w:numPr>
          <w:ilvl w:val="0"/>
          <w:numId w:val="46"/>
        </w:numPr>
        <w:jc w:val="both"/>
      </w:pPr>
      <w:r w:rsidRPr="004B69C7">
        <w:t>Trabalho fora do horário comercial</w:t>
      </w:r>
      <w:r w:rsidR="00DB1473">
        <w:t xml:space="preserve"> ou em feriados</w:t>
      </w:r>
      <w:r w:rsidRPr="004B69C7">
        <w:t>;</w:t>
      </w:r>
    </w:p>
    <w:p w14:paraId="0BFF9B55" w14:textId="395338E7" w:rsidR="004B69C7" w:rsidRDefault="004B69C7" w:rsidP="00D25D2F">
      <w:pPr>
        <w:pStyle w:val="BodyText"/>
        <w:numPr>
          <w:ilvl w:val="0"/>
          <w:numId w:val="46"/>
        </w:numPr>
        <w:jc w:val="both"/>
      </w:pPr>
      <w:r w:rsidRPr="004B69C7">
        <w:t>Qualquer serviço não listado explicitamente na seção “Escopo”.</w:t>
      </w:r>
    </w:p>
    <w:p w14:paraId="2FFAE1AE" w14:textId="4E104405" w:rsidR="00612DB9" w:rsidRDefault="00612DB9" w:rsidP="00612DB9">
      <w:pPr>
        <w:pStyle w:val="Heading2"/>
      </w:pPr>
      <w:bookmarkStart w:id="88" w:name="_Toc525918304"/>
      <w:bookmarkStart w:id="89" w:name="_Toc534289467"/>
      <w:r>
        <w:t>Premissas</w:t>
      </w:r>
      <w:bookmarkEnd w:id="88"/>
      <w:bookmarkEnd w:id="89"/>
    </w:p>
    <w:p w14:paraId="4FF95731" w14:textId="77777777" w:rsidR="00612DB9" w:rsidRDefault="00612DB9" w:rsidP="003A3E6F">
      <w:pPr>
        <w:pStyle w:val="BodyText"/>
        <w:jc w:val="both"/>
      </w:pPr>
      <w:r>
        <w:t>Este projeto considera as seguintes premissas:</w:t>
      </w:r>
    </w:p>
    <w:p w14:paraId="3BFA10FF" w14:textId="77777777" w:rsidR="00612DB9" w:rsidRDefault="00612DB9" w:rsidP="003A3E6F">
      <w:pPr>
        <w:pStyle w:val="BodyText"/>
        <w:jc w:val="both"/>
      </w:pPr>
    </w:p>
    <w:p w14:paraId="47527B87" w14:textId="5CE061AD" w:rsidR="00612DB9" w:rsidRDefault="00612DB9" w:rsidP="003A3E6F">
      <w:pPr>
        <w:pStyle w:val="BodyText"/>
        <w:numPr>
          <w:ilvl w:val="0"/>
          <w:numId w:val="29"/>
        </w:numPr>
        <w:jc w:val="both"/>
      </w:pPr>
      <w:r w:rsidRPr="00612DB9">
        <w:t>Toda e qualquer atividade será executada remotamente;</w:t>
      </w:r>
    </w:p>
    <w:p w14:paraId="271010E0" w14:textId="51F858AB" w:rsidR="003D067B" w:rsidRDefault="003D067B" w:rsidP="003A3E6F">
      <w:pPr>
        <w:pStyle w:val="BodyText"/>
        <w:numPr>
          <w:ilvl w:val="0"/>
          <w:numId w:val="29"/>
        </w:numPr>
        <w:jc w:val="both"/>
      </w:pPr>
      <w:r>
        <w:t>Horário comercial das 09:00 às 18:00 (GMT-3),</w:t>
      </w:r>
      <w:r w:rsidR="006A69D0">
        <w:t xml:space="preserve"> e este projeto não considera trabalho nos feriados de São Paulo -</w:t>
      </w:r>
      <w:r>
        <w:t xml:space="preserve"> SP;</w:t>
      </w:r>
    </w:p>
    <w:p w14:paraId="3F6E8B5C" w14:textId="7C618BB9" w:rsidR="009A1D06" w:rsidRDefault="009A1D06" w:rsidP="003A3E6F">
      <w:pPr>
        <w:pStyle w:val="BodyText"/>
        <w:numPr>
          <w:ilvl w:val="0"/>
          <w:numId w:val="29"/>
        </w:numPr>
        <w:jc w:val="both"/>
      </w:pPr>
      <w:r>
        <w:t xml:space="preserve">A Atos </w:t>
      </w:r>
      <w:proofErr w:type="spellStart"/>
      <w:r>
        <w:t>Smart</w:t>
      </w:r>
      <w:proofErr w:type="spellEnd"/>
      <w:r>
        <w:t xml:space="preserve"> Cloud possui integração nativa com:</w:t>
      </w:r>
    </w:p>
    <w:p w14:paraId="764A2585" w14:textId="77777777" w:rsidR="009A1D06" w:rsidRDefault="009A1D06" w:rsidP="009A1D06">
      <w:pPr>
        <w:pStyle w:val="BodyText"/>
        <w:numPr>
          <w:ilvl w:val="1"/>
          <w:numId w:val="29"/>
        </w:numPr>
        <w:jc w:val="both"/>
      </w:pPr>
      <w:proofErr w:type="spellStart"/>
      <w:r>
        <w:t>Hypervisor</w:t>
      </w:r>
      <w:proofErr w:type="spellEnd"/>
      <w:r>
        <w:t xml:space="preserve">: </w:t>
      </w:r>
    </w:p>
    <w:p w14:paraId="453A4419" w14:textId="32AA1B25" w:rsidR="009A1D06" w:rsidRDefault="009A1D06" w:rsidP="009A1D06">
      <w:pPr>
        <w:pStyle w:val="BodyText"/>
        <w:numPr>
          <w:ilvl w:val="2"/>
          <w:numId w:val="29"/>
        </w:numPr>
        <w:jc w:val="both"/>
      </w:pPr>
      <w:r>
        <w:t>VMware 5.5 ou superior;</w:t>
      </w:r>
    </w:p>
    <w:p w14:paraId="435E2DC2" w14:textId="1E1367BD" w:rsidR="009A1D06" w:rsidRDefault="009A1D06" w:rsidP="009A1D06">
      <w:pPr>
        <w:pStyle w:val="BodyText"/>
        <w:numPr>
          <w:ilvl w:val="2"/>
          <w:numId w:val="29"/>
        </w:numPr>
        <w:jc w:val="both"/>
      </w:pPr>
      <w:r>
        <w:t>RedHat;</w:t>
      </w:r>
    </w:p>
    <w:p w14:paraId="697F878A" w14:textId="2B89BECF" w:rsidR="009A1D06" w:rsidRDefault="009A1D06" w:rsidP="009A1D06">
      <w:pPr>
        <w:pStyle w:val="BodyText"/>
        <w:numPr>
          <w:ilvl w:val="2"/>
          <w:numId w:val="29"/>
        </w:numPr>
        <w:jc w:val="both"/>
      </w:pPr>
      <w:r>
        <w:t>Oracle VM;</w:t>
      </w:r>
    </w:p>
    <w:p w14:paraId="5E69C8A4" w14:textId="2FF42DBB" w:rsidR="009A1D06" w:rsidRDefault="009A1D06" w:rsidP="009A1D06">
      <w:pPr>
        <w:pStyle w:val="BodyText"/>
        <w:numPr>
          <w:ilvl w:val="2"/>
          <w:numId w:val="29"/>
        </w:numPr>
        <w:jc w:val="both"/>
      </w:pPr>
      <w:proofErr w:type="spellStart"/>
      <w:r>
        <w:t>Hyper</w:t>
      </w:r>
      <w:proofErr w:type="spellEnd"/>
      <w:r>
        <w:t>-V;</w:t>
      </w:r>
    </w:p>
    <w:p w14:paraId="458B32A1" w14:textId="621072FF" w:rsidR="009A1D06" w:rsidRDefault="009A1D06" w:rsidP="009A1D06">
      <w:pPr>
        <w:pStyle w:val="BodyText"/>
        <w:numPr>
          <w:ilvl w:val="2"/>
          <w:numId w:val="29"/>
        </w:numPr>
        <w:jc w:val="both"/>
      </w:pPr>
      <w:proofErr w:type="spellStart"/>
      <w:r>
        <w:t>Xen</w:t>
      </w:r>
      <w:proofErr w:type="spellEnd"/>
      <w:r>
        <w:t xml:space="preserve"> Server 6.6 ou superior;</w:t>
      </w:r>
    </w:p>
    <w:p w14:paraId="2C187D2D" w14:textId="687E0991" w:rsidR="009A1D06" w:rsidRDefault="009A1D06" w:rsidP="009A1D06">
      <w:pPr>
        <w:pStyle w:val="BodyText"/>
        <w:numPr>
          <w:ilvl w:val="2"/>
          <w:numId w:val="29"/>
        </w:numPr>
        <w:jc w:val="both"/>
      </w:pPr>
      <w:r>
        <w:t>KVM (</w:t>
      </w:r>
      <w:proofErr w:type="spellStart"/>
      <w:r>
        <w:t>OpenStack</w:t>
      </w:r>
      <w:proofErr w:type="spellEnd"/>
      <w:r>
        <w:t>).</w:t>
      </w:r>
    </w:p>
    <w:p w14:paraId="4641F384" w14:textId="25738C45" w:rsidR="009A1D06" w:rsidRDefault="009A1D06" w:rsidP="009A1D06">
      <w:pPr>
        <w:pStyle w:val="BodyText"/>
        <w:numPr>
          <w:ilvl w:val="1"/>
          <w:numId w:val="29"/>
        </w:numPr>
        <w:jc w:val="both"/>
      </w:pPr>
      <w:r>
        <w:t>Nuvens Públicas:</w:t>
      </w:r>
    </w:p>
    <w:p w14:paraId="5CD8F7A0" w14:textId="5E3A9A7B" w:rsidR="009A1D06" w:rsidRDefault="009A1D06" w:rsidP="009A1D06">
      <w:pPr>
        <w:pStyle w:val="BodyText"/>
        <w:numPr>
          <w:ilvl w:val="2"/>
          <w:numId w:val="29"/>
        </w:numPr>
        <w:jc w:val="both"/>
      </w:pPr>
      <w:proofErr w:type="spellStart"/>
      <w:r>
        <w:t>Amazon</w:t>
      </w:r>
      <w:proofErr w:type="spellEnd"/>
      <w:r>
        <w:t xml:space="preserve"> AWS;</w:t>
      </w:r>
    </w:p>
    <w:p w14:paraId="094551AE" w14:textId="39828804" w:rsidR="009A1D06" w:rsidRDefault="009A1D06" w:rsidP="009A1D06">
      <w:pPr>
        <w:pStyle w:val="BodyText"/>
        <w:numPr>
          <w:ilvl w:val="2"/>
          <w:numId w:val="29"/>
        </w:numPr>
        <w:jc w:val="both"/>
      </w:pPr>
      <w:r>
        <w:t>Google Cloud;</w:t>
      </w:r>
    </w:p>
    <w:p w14:paraId="5FA8C2DD" w14:textId="719872EC" w:rsidR="009A1D06" w:rsidRDefault="009A1D06" w:rsidP="009A1D06">
      <w:pPr>
        <w:pStyle w:val="BodyText"/>
        <w:numPr>
          <w:ilvl w:val="2"/>
          <w:numId w:val="29"/>
        </w:numPr>
        <w:jc w:val="both"/>
      </w:pPr>
      <w:r>
        <w:t>Microsoft Azure.</w:t>
      </w:r>
    </w:p>
    <w:p w14:paraId="007DCBB0" w14:textId="06BAC9EB" w:rsidR="009A1D06" w:rsidRDefault="009A1D06" w:rsidP="009A1D06">
      <w:pPr>
        <w:pStyle w:val="BodyText"/>
        <w:numPr>
          <w:ilvl w:val="1"/>
          <w:numId w:val="29"/>
        </w:numPr>
        <w:jc w:val="both"/>
      </w:pPr>
      <w:r>
        <w:t>VPN:</w:t>
      </w:r>
    </w:p>
    <w:p w14:paraId="46E1026E" w14:textId="4DC14E31" w:rsidR="009A1D06" w:rsidRDefault="009A1D06" w:rsidP="009A1D06">
      <w:pPr>
        <w:pStyle w:val="BodyText"/>
        <w:numPr>
          <w:ilvl w:val="2"/>
          <w:numId w:val="29"/>
        </w:numPr>
        <w:jc w:val="both"/>
      </w:pPr>
      <w:proofErr w:type="spellStart"/>
      <w:r>
        <w:t>OpenVPN</w:t>
      </w:r>
      <w:proofErr w:type="spellEnd"/>
      <w:r>
        <w:t>.</w:t>
      </w:r>
    </w:p>
    <w:p w14:paraId="0EC808EB" w14:textId="3A68043A" w:rsidR="003D067B" w:rsidRPr="00612DB9" w:rsidRDefault="003D067B" w:rsidP="003A3E6F">
      <w:pPr>
        <w:pStyle w:val="BodyText"/>
        <w:numPr>
          <w:ilvl w:val="0"/>
          <w:numId w:val="29"/>
        </w:numPr>
        <w:jc w:val="both"/>
      </w:pPr>
      <w:r>
        <w:t>Toda documentação será gerada em português do Brasil;</w:t>
      </w:r>
    </w:p>
    <w:p w14:paraId="4259B400" w14:textId="0B449E2D" w:rsidR="00612DB9" w:rsidRPr="00612DB9" w:rsidRDefault="00612DB9" w:rsidP="003A3E6F">
      <w:pPr>
        <w:pStyle w:val="BodyText"/>
        <w:numPr>
          <w:ilvl w:val="0"/>
          <w:numId w:val="29"/>
        </w:numPr>
        <w:jc w:val="both"/>
      </w:pPr>
      <w:r w:rsidRPr="00612DB9">
        <w:t>Cliente irá engajar profissionais que possam fornecer as informações necessárias sobre a infraestrutura e aplicações</w:t>
      </w:r>
      <w:r w:rsidR="00FD7373">
        <w:t xml:space="preserve"> em até 2 (dois) dias úteis da solicitação</w:t>
      </w:r>
      <w:r w:rsidRPr="00612DB9">
        <w:t>;</w:t>
      </w:r>
    </w:p>
    <w:p w14:paraId="065B2DA9" w14:textId="41A4B77B" w:rsidR="00612DB9" w:rsidRPr="00612DB9" w:rsidRDefault="00612DB9" w:rsidP="003A3E6F">
      <w:pPr>
        <w:pStyle w:val="BodyText"/>
        <w:numPr>
          <w:ilvl w:val="0"/>
          <w:numId w:val="29"/>
        </w:numPr>
        <w:jc w:val="both"/>
      </w:pPr>
      <w:r w:rsidRPr="00612DB9">
        <w:t>As reuniões de levantamento podem ocorrer quantas vezes forem necessárias para completo entendimento pela equipe da Atos</w:t>
      </w:r>
      <w:r w:rsidR="00325866">
        <w:t>, limitadas a quantidade máxima definidas no escopo</w:t>
      </w:r>
      <w:r w:rsidRPr="00612DB9">
        <w:t>;</w:t>
      </w:r>
    </w:p>
    <w:p w14:paraId="72F34EB5" w14:textId="36193428" w:rsidR="00612DB9" w:rsidRDefault="00612DB9" w:rsidP="003A3E6F">
      <w:pPr>
        <w:pStyle w:val="BodyText"/>
        <w:numPr>
          <w:ilvl w:val="0"/>
          <w:numId w:val="29"/>
        </w:numPr>
        <w:jc w:val="both"/>
      </w:pPr>
      <w:r w:rsidRPr="00612DB9">
        <w:lastRenderedPageBreak/>
        <w:t>Cliente irá fornecer as</w:t>
      </w:r>
      <w:r w:rsidR="00325866">
        <w:t xml:space="preserve"> informações solicitadas,</w:t>
      </w:r>
      <w:r w:rsidRPr="00612DB9">
        <w:t xml:space="preserve"> documentações da arquitetura das aplicações</w:t>
      </w:r>
      <w:r w:rsidR="006A69D0">
        <w:t xml:space="preserve"> e dos ambientes</w:t>
      </w:r>
      <w:r w:rsidR="00FD7373">
        <w:t xml:space="preserve"> em até 3 (três) dias após a reunião de </w:t>
      </w:r>
      <w:proofErr w:type="spellStart"/>
      <w:r w:rsidR="00FD7373">
        <w:t>kickoff</w:t>
      </w:r>
      <w:proofErr w:type="spellEnd"/>
      <w:r w:rsidR="00FD7373">
        <w:t>. Exemplos incluem, mas não estão limi</w:t>
      </w:r>
      <w:r w:rsidR="00325866">
        <w:t>t</w:t>
      </w:r>
      <w:r w:rsidR="00FD7373">
        <w:t>ados à:</w:t>
      </w:r>
    </w:p>
    <w:p w14:paraId="45F93BBE" w14:textId="2DDBCBC7" w:rsidR="00325866" w:rsidRDefault="00325866" w:rsidP="00FD7373">
      <w:pPr>
        <w:pStyle w:val="BodyText"/>
        <w:numPr>
          <w:ilvl w:val="1"/>
          <w:numId w:val="29"/>
        </w:numPr>
        <w:jc w:val="both"/>
      </w:pPr>
      <w:r>
        <w:t>Credenciais de acesso aos servidores locais e da nuvem;</w:t>
      </w:r>
    </w:p>
    <w:p w14:paraId="64254B36" w14:textId="00C166F1" w:rsidR="00325866" w:rsidRDefault="00325866" w:rsidP="00FD7373">
      <w:pPr>
        <w:pStyle w:val="BodyText"/>
        <w:numPr>
          <w:ilvl w:val="1"/>
          <w:numId w:val="29"/>
        </w:numPr>
        <w:jc w:val="both"/>
      </w:pPr>
      <w:r>
        <w:t>VPN instalada e configurada, conforme orientações da Atos;</w:t>
      </w:r>
    </w:p>
    <w:p w14:paraId="47F77841" w14:textId="671FB1EA" w:rsidR="00FD7373" w:rsidRDefault="00FD7373" w:rsidP="00FD7373">
      <w:pPr>
        <w:pStyle w:val="BodyText"/>
        <w:numPr>
          <w:ilvl w:val="1"/>
          <w:numId w:val="29"/>
        </w:numPr>
        <w:jc w:val="both"/>
      </w:pPr>
      <w:r>
        <w:t xml:space="preserve">Documentação de requisitos funcionais, não funcionais, técnicos, operações, segurança, </w:t>
      </w:r>
      <w:proofErr w:type="spellStart"/>
      <w:r>
        <w:t>etc</w:t>
      </w:r>
      <w:proofErr w:type="spellEnd"/>
      <w:r>
        <w:t>;</w:t>
      </w:r>
    </w:p>
    <w:p w14:paraId="21B8949C" w14:textId="2B6E0F52" w:rsidR="00FD7373" w:rsidRDefault="00FD7373" w:rsidP="00FD7373">
      <w:pPr>
        <w:pStyle w:val="BodyText"/>
        <w:numPr>
          <w:ilvl w:val="1"/>
          <w:numId w:val="29"/>
        </w:numPr>
        <w:jc w:val="both"/>
      </w:pPr>
      <w:r>
        <w:t>Especificação funcional e técnica;</w:t>
      </w:r>
    </w:p>
    <w:p w14:paraId="2BF280E7" w14:textId="7B30F9B2" w:rsidR="00FD7373" w:rsidRDefault="00FD7373" w:rsidP="00FD7373">
      <w:pPr>
        <w:pStyle w:val="BodyText"/>
        <w:numPr>
          <w:ilvl w:val="1"/>
          <w:numId w:val="29"/>
        </w:numPr>
        <w:jc w:val="both"/>
      </w:pPr>
      <w:r>
        <w:t>Documentação da topologia;</w:t>
      </w:r>
    </w:p>
    <w:p w14:paraId="20E8241E" w14:textId="544BDB9D" w:rsidR="00FD7373" w:rsidRPr="00612DB9" w:rsidRDefault="00FD7373" w:rsidP="00FD7373">
      <w:pPr>
        <w:pStyle w:val="BodyText"/>
        <w:numPr>
          <w:ilvl w:val="1"/>
          <w:numId w:val="29"/>
        </w:numPr>
        <w:jc w:val="both"/>
      </w:pPr>
      <w:r>
        <w:t>Documentação da arquitetura da solução.</w:t>
      </w:r>
    </w:p>
    <w:p w14:paraId="0216BD15" w14:textId="719A2FB6" w:rsidR="00612DB9" w:rsidRDefault="006A69D0" w:rsidP="003A3E6F">
      <w:pPr>
        <w:pStyle w:val="BodyText"/>
        <w:numPr>
          <w:ilvl w:val="0"/>
          <w:numId w:val="29"/>
        </w:numPr>
        <w:jc w:val="both"/>
      </w:pPr>
      <w:r>
        <w:t>Na</w:t>
      </w:r>
      <w:r w:rsidR="00612DB9" w:rsidRPr="00612DB9">
        <w:t xml:space="preserve"> documentação </w:t>
      </w:r>
      <w:r>
        <w:t>dos ambientes gerada pela Atos, as informações sobre softwares estão</w:t>
      </w:r>
      <w:r w:rsidR="00612DB9" w:rsidRPr="00612DB9">
        <w:t xml:space="preserve"> limitada</w:t>
      </w:r>
      <w:r>
        <w:t>s</w:t>
      </w:r>
      <w:r w:rsidR="00612DB9" w:rsidRPr="00612DB9">
        <w:t xml:space="preserve"> ao Sistema Operacional e aqueles que são requisitos das aplicações hospedadas no servidor;</w:t>
      </w:r>
    </w:p>
    <w:p w14:paraId="4325440A" w14:textId="35E53E7D" w:rsidR="00336899" w:rsidRPr="00612DB9" w:rsidRDefault="00336899" w:rsidP="003A3E6F">
      <w:pPr>
        <w:pStyle w:val="BodyText"/>
        <w:numPr>
          <w:ilvl w:val="0"/>
          <w:numId w:val="29"/>
        </w:numPr>
        <w:jc w:val="both"/>
      </w:pPr>
      <w:r>
        <w:t>A coleta de informações financeiras estará limitada ao que é fornecido pelo provedor da nuvem pública;</w:t>
      </w:r>
    </w:p>
    <w:p w14:paraId="3D607478" w14:textId="77777777" w:rsidR="00612DB9" w:rsidRPr="00612DB9" w:rsidRDefault="00612DB9" w:rsidP="003A3E6F">
      <w:pPr>
        <w:pStyle w:val="BodyText"/>
        <w:numPr>
          <w:ilvl w:val="0"/>
          <w:numId w:val="29"/>
        </w:numPr>
        <w:jc w:val="both"/>
      </w:pPr>
      <w:r w:rsidRPr="00612DB9">
        <w:t>O fornecimento de documentações pelo cliente não elimina a necessidade de reuniões de levantamento;</w:t>
      </w:r>
    </w:p>
    <w:p w14:paraId="610E5EAA" w14:textId="6D5D6A09" w:rsidR="00612DB9" w:rsidRDefault="00612DB9" w:rsidP="003A3E6F">
      <w:pPr>
        <w:pStyle w:val="BodyText"/>
        <w:numPr>
          <w:ilvl w:val="0"/>
          <w:numId w:val="29"/>
        </w:numPr>
        <w:jc w:val="both"/>
      </w:pPr>
      <w:r w:rsidRPr="00612DB9">
        <w:t>As recomendações de melhorias não incluirão propostas comerciais para execução dos serviços, que deverão ser solicitadas pelo cliente após a entrega do materi</w:t>
      </w:r>
      <w:r w:rsidR="00AF7E53">
        <w:t>al;</w:t>
      </w:r>
    </w:p>
    <w:p w14:paraId="33B9CEA9" w14:textId="4BC7570B" w:rsidR="00AF7E53" w:rsidRDefault="00AF7E53" w:rsidP="003A3E6F">
      <w:pPr>
        <w:pStyle w:val="BodyText"/>
        <w:numPr>
          <w:ilvl w:val="0"/>
          <w:numId w:val="29"/>
        </w:numPr>
        <w:jc w:val="both"/>
      </w:pPr>
      <w:r>
        <w:t>Todas as entregas serão consideradas aceitas pelo cliente se não houve</w:t>
      </w:r>
      <w:r w:rsidR="009A1D06">
        <w:t>r</w:t>
      </w:r>
      <w:r>
        <w:t xml:space="preserve"> manifestação em até 5 (cinco) dias corridos.</w:t>
      </w:r>
    </w:p>
    <w:p w14:paraId="70ADEBA6" w14:textId="45E0654C" w:rsidR="00612DB9" w:rsidRDefault="00612DB9" w:rsidP="00612DB9">
      <w:pPr>
        <w:pStyle w:val="BodyText"/>
      </w:pPr>
    </w:p>
    <w:p w14:paraId="4C9AF4E4" w14:textId="45A4775D" w:rsidR="00612DB9" w:rsidRDefault="00612DB9" w:rsidP="00612DB9">
      <w:pPr>
        <w:pStyle w:val="Heading1"/>
      </w:pPr>
      <w:bookmarkStart w:id="90" w:name="_Toc525918305"/>
      <w:bookmarkStart w:id="91" w:name="_Toc534289468"/>
      <w:r>
        <w:lastRenderedPageBreak/>
        <w:t>Projeto</w:t>
      </w:r>
      <w:bookmarkEnd w:id="90"/>
      <w:bookmarkEnd w:id="91"/>
    </w:p>
    <w:p w14:paraId="5184175B" w14:textId="091265AE" w:rsidR="00A15AAC" w:rsidRDefault="00A15AAC" w:rsidP="00A15AAC">
      <w:pPr>
        <w:pStyle w:val="Heading2"/>
      </w:pPr>
      <w:bookmarkStart w:id="92" w:name="_Toc525918306"/>
      <w:bookmarkStart w:id="93" w:name="_Toc534289469"/>
      <w:r>
        <w:t>Abordagem do Projeto</w:t>
      </w:r>
      <w:bookmarkEnd w:id="92"/>
      <w:bookmarkEnd w:id="93"/>
    </w:p>
    <w:p w14:paraId="057AD64D" w14:textId="77777777" w:rsidR="00A66556" w:rsidRDefault="00A66556" w:rsidP="00A66556">
      <w:pPr>
        <w:jc w:val="both"/>
      </w:pPr>
      <w:r>
        <w:t xml:space="preserve">O IDM Assessment é um serviço gratuito e seu resultado baseia-se no </w:t>
      </w:r>
      <w:proofErr w:type="spellStart"/>
      <w:r w:rsidRPr="00F515D1">
        <w:rPr>
          <w:i/>
        </w:rPr>
        <w:t>Su</w:t>
      </w:r>
      <w:r>
        <w:rPr>
          <w:i/>
        </w:rPr>
        <w:t>c</w:t>
      </w:r>
      <w:r w:rsidRPr="00F515D1">
        <w:rPr>
          <w:i/>
        </w:rPr>
        <w:t>cess</w:t>
      </w:r>
      <w:proofErr w:type="spellEnd"/>
      <w:r w:rsidRPr="00F515D1">
        <w:rPr>
          <w:i/>
        </w:rPr>
        <w:t xml:space="preserve"> </w:t>
      </w:r>
      <w:proofErr w:type="spellStart"/>
      <w:r w:rsidRPr="00F515D1">
        <w:rPr>
          <w:i/>
        </w:rPr>
        <w:t>Fee</w:t>
      </w:r>
      <w:proofErr w:type="spellEnd"/>
      <w:r>
        <w:t xml:space="preserve"> – modelo de negócio flexível e individualizado baseado na remuneração por resultados alcançados.</w:t>
      </w:r>
    </w:p>
    <w:p w14:paraId="25749B69" w14:textId="77777777" w:rsidR="00A66556" w:rsidRDefault="00A66556" w:rsidP="00A15AAC">
      <w:pPr>
        <w:pStyle w:val="BodyText"/>
        <w:jc w:val="both"/>
      </w:pPr>
    </w:p>
    <w:p w14:paraId="38779E95" w14:textId="2B049B01" w:rsidR="006C7902" w:rsidRDefault="00A15AAC" w:rsidP="00A15AAC">
      <w:pPr>
        <w:pStyle w:val="BodyText"/>
        <w:jc w:val="both"/>
      </w:pPr>
      <w:r w:rsidRPr="00A15AAC">
        <w:t xml:space="preserve">Este </w:t>
      </w:r>
      <w:r w:rsidR="00BA39DD">
        <w:t>serviço</w:t>
      </w:r>
      <w:r w:rsidRPr="00A15AAC">
        <w:t xml:space="preserve"> </w:t>
      </w:r>
      <w:r w:rsidR="006C7902">
        <w:t xml:space="preserve">é dividido em 03 (três) fases e sua duração estimada varia conforme a quantidade de servidores ou aplicações incluídas no serviço de avaliação, conforme definido na </w:t>
      </w:r>
      <w:r w:rsidR="006C7902">
        <w:fldChar w:fldCharType="begin"/>
      </w:r>
      <w:r w:rsidR="006C7902">
        <w:instrText xml:space="preserve"> REF _Ref526158897 \h </w:instrText>
      </w:r>
      <w:r w:rsidR="006C7902">
        <w:fldChar w:fldCharType="separate"/>
      </w:r>
      <w:r w:rsidR="00505B0F">
        <w:t xml:space="preserve">Tabela </w:t>
      </w:r>
      <w:r w:rsidR="00505B0F">
        <w:rPr>
          <w:noProof/>
        </w:rPr>
        <w:t>2</w:t>
      </w:r>
      <w:r w:rsidR="006C7902">
        <w:fldChar w:fldCharType="end"/>
      </w:r>
      <w:r w:rsidR="006C7902">
        <w:t>:</w:t>
      </w:r>
    </w:p>
    <w:p w14:paraId="4B96777C" w14:textId="75360C6B" w:rsidR="006C7902" w:rsidRDefault="006C7902" w:rsidP="00A15AAC">
      <w:pPr>
        <w:pStyle w:val="BodyText"/>
        <w:jc w:val="both"/>
      </w:pPr>
    </w:p>
    <w:p w14:paraId="128118E0" w14:textId="4B1A1975" w:rsidR="006C7902" w:rsidRDefault="006C7902" w:rsidP="006C7902">
      <w:pPr>
        <w:pStyle w:val="Caption"/>
        <w:keepNext/>
      </w:pPr>
      <w:bookmarkStart w:id="94" w:name="_Ref526158897"/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 w:rsidR="00505B0F">
        <w:rPr>
          <w:noProof/>
        </w:rPr>
        <w:t>2</w:t>
      </w:r>
      <w:r>
        <w:fldChar w:fldCharType="end"/>
      </w:r>
      <w:bookmarkEnd w:id="94"/>
      <w:r>
        <w:t xml:space="preserve"> – Duração estimada com base na quantidade.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4474"/>
        <w:gridCol w:w="4474"/>
      </w:tblGrid>
      <w:tr w:rsidR="006C7902" w14:paraId="0760510E" w14:textId="77777777" w:rsidTr="006C79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4" w:type="dxa"/>
          </w:tcPr>
          <w:p w14:paraId="25979347" w14:textId="28A73240" w:rsidR="006C7902" w:rsidRDefault="006C7902" w:rsidP="00A15AAC">
            <w:pPr>
              <w:pStyle w:val="BodyText"/>
              <w:jc w:val="both"/>
            </w:pPr>
            <w:r>
              <w:t>Quantidade</w:t>
            </w:r>
          </w:p>
        </w:tc>
        <w:tc>
          <w:tcPr>
            <w:tcW w:w="4474" w:type="dxa"/>
          </w:tcPr>
          <w:p w14:paraId="42F9E202" w14:textId="5916E878" w:rsidR="006C7902" w:rsidRDefault="006C7902" w:rsidP="00A15AAC">
            <w:pPr>
              <w:pStyle w:val="BodyTex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Duração Estimada</w:t>
            </w:r>
          </w:p>
        </w:tc>
      </w:tr>
      <w:tr w:rsidR="006C7902" w14:paraId="0697B30B" w14:textId="77777777" w:rsidTr="006C7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4" w:type="dxa"/>
          </w:tcPr>
          <w:p w14:paraId="15122FE6" w14:textId="12586A8A" w:rsidR="006C7902" w:rsidRDefault="006C7902" w:rsidP="00A15AAC">
            <w:pPr>
              <w:pStyle w:val="BodyText"/>
              <w:jc w:val="both"/>
            </w:pPr>
            <w:r>
              <w:t>Até 50 servidores OU até 10 aplicações</w:t>
            </w:r>
          </w:p>
        </w:tc>
        <w:tc>
          <w:tcPr>
            <w:tcW w:w="4474" w:type="dxa"/>
          </w:tcPr>
          <w:p w14:paraId="75C44BAA" w14:textId="45291653" w:rsidR="006C7902" w:rsidRDefault="006C7902" w:rsidP="00A15AAC">
            <w:pPr>
              <w:pStyle w:val="Body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30 dias </w:t>
            </w:r>
            <w:r w:rsidR="00FD03C5">
              <w:t>úteis</w:t>
            </w:r>
          </w:p>
        </w:tc>
      </w:tr>
      <w:tr w:rsidR="006C7902" w14:paraId="79B76596" w14:textId="77777777" w:rsidTr="006C79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4" w:type="dxa"/>
          </w:tcPr>
          <w:p w14:paraId="6CC2B914" w14:textId="29E9FC96" w:rsidR="006C7902" w:rsidRDefault="006C7902" w:rsidP="00A15AAC">
            <w:pPr>
              <w:pStyle w:val="BodyText"/>
              <w:jc w:val="both"/>
            </w:pPr>
            <w:r>
              <w:t>Até 150 servidores OU até 25 aplicações</w:t>
            </w:r>
          </w:p>
        </w:tc>
        <w:tc>
          <w:tcPr>
            <w:tcW w:w="4474" w:type="dxa"/>
          </w:tcPr>
          <w:p w14:paraId="05431633" w14:textId="5285696F" w:rsidR="006C7902" w:rsidRDefault="006C7902" w:rsidP="00A15AAC">
            <w:pPr>
              <w:pStyle w:val="Body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60 dias </w:t>
            </w:r>
            <w:r w:rsidR="00FD03C5">
              <w:t>úteis</w:t>
            </w:r>
          </w:p>
        </w:tc>
      </w:tr>
      <w:tr w:rsidR="006C7902" w14:paraId="0CD20F4A" w14:textId="77777777" w:rsidTr="006C7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4" w:type="dxa"/>
          </w:tcPr>
          <w:p w14:paraId="7A520310" w14:textId="15DDE31A" w:rsidR="006C7902" w:rsidRDefault="006C7902" w:rsidP="00A15AAC">
            <w:pPr>
              <w:pStyle w:val="BodyText"/>
              <w:jc w:val="both"/>
            </w:pPr>
            <w:r>
              <w:t>Até 300 servidores OU até 50 aplicações</w:t>
            </w:r>
          </w:p>
        </w:tc>
        <w:tc>
          <w:tcPr>
            <w:tcW w:w="4474" w:type="dxa"/>
          </w:tcPr>
          <w:p w14:paraId="374C7FDD" w14:textId="26860E4B" w:rsidR="006C7902" w:rsidRDefault="006C7902" w:rsidP="00A15AAC">
            <w:pPr>
              <w:pStyle w:val="Body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90 dias </w:t>
            </w:r>
            <w:r w:rsidR="00FD03C5">
              <w:t>úteis</w:t>
            </w:r>
          </w:p>
        </w:tc>
      </w:tr>
    </w:tbl>
    <w:p w14:paraId="358750D8" w14:textId="77777777" w:rsidR="006C7902" w:rsidRDefault="006C7902" w:rsidP="00A15AAC">
      <w:pPr>
        <w:pStyle w:val="BodyText"/>
        <w:jc w:val="both"/>
      </w:pPr>
    </w:p>
    <w:p w14:paraId="4431DD1C" w14:textId="2EE613E8" w:rsidR="00A15AAC" w:rsidRDefault="00A15AAC" w:rsidP="00A15AAC">
      <w:pPr>
        <w:pStyle w:val="BodyText"/>
        <w:jc w:val="both"/>
      </w:pPr>
      <w:r w:rsidRPr="00A15AAC">
        <w:t xml:space="preserve">A primeira fase inicia-se com o </w:t>
      </w:r>
      <w:proofErr w:type="spellStart"/>
      <w:r w:rsidRPr="00A15AAC">
        <w:t>kickoff</w:t>
      </w:r>
      <w:proofErr w:type="spellEnd"/>
      <w:r w:rsidRPr="00A15AAC">
        <w:t xml:space="preserve"> onde o projeto é apresentado, a equipe e suas atividades são definidas e a agenda de reuniões é estabelecida. Em seguida, as equipes se reúnem para o completo entendimento da infraestrutura e das aplicações, de modo a gerar a documentação do ambiente. Em paralelo, são realizadas as configurações necessárias para o Setup da </w:t>
      </w:r>
      <w:r>
        <w:t xml:space="preserve">Atos </w:t>
      </w:r>
      <w:proofErr w:type="spellStart"/>
      <w:r>
        <w:t>Smart</w:t>
      </w:r>
      <w:proofErr w:type="spellEnd"/>
      <w:r>
        <w:t xml:space="preserve"> Cloud para o cliente.</w:t>
      </w:r>
    </w:p>
    <w:p w14:paraId="75D139BD" w14:textId="77777777" w:rsidR="00A15AAC" w:rsidRPr="00A15AAC" w:rsidRDefault="00A15AAC" w:rsidP="00A15AAC">
      <w:pPr>
        <w:pStyle w:val="BodyText"/>
        <w:jc w:val="both"/>
      </w:pPr>
    </w:p>
    <w:p w14:paraId="47FC5B4E" w14:textId="51DFB8F6" w:rsidR="00A15AAC" w:rsidRDefault="00A15AAC" w:rsidP="00A15AAC">
      <w:pPr>
        <w:pStyle w:val="BodyText"/>
        <w:jc w:val="both"/>
      </w:pPr>
      <w:r w:rsidRPr="00A15AAC">
        <w:t xml:space="preserve">Na segunda fase é realizado um acompanhamento do ambiente do cliente, coleta de informações e geração de um relatório com </w:t>
      </w:r>
      <w:r w:rsidR="006D3FBB">
        <w:t xml:space="preserve">as informações disponíveis sobre </w:t>
      </w:r>
      <w:r w:rsidRPr="00A15AAC">
        <w:t>o consumo do cliente</w:t>
      </w:r>
      <w:r w:rsidR="006D3FBB">
        <w:t xml:space="preserve"> com recursos na nuvem e/ou em seu datacenter</w:t>
      </w:r>
      <w:r w:rsidRPr="00A15AAC">
        <w:t xml:space="preserve">, </w:t>
      </w:r>
      <w:r w:rsidR="00FD03C5" w:rsidRPr="00336899">
        <w:t>seja financeiro ou recursos computacionais, agrupando o resultado de acordo com a expectativa de avaliação do cliente</w:t>
      </w:r>
      <w:r w:rsidR="00FD03C5">
        <w:t>. Desta forma, como resultado o cliente terá visibilidade do uso dos recursos computacionais e/ou do destino de cada real gasto, diante da disponibilidade da informação</w:t>
      </w:r>
      <w:r>
        <w:t>.</w:t>
      </w:r>
    </w:p>
    <w:p w14:paraId="663BD7F2" w14:textId="77777777" w:rsidR="00A15AAC" w:rsidRPr="00A15AAC" w:rsidRDefault="00A15AAC" w:rsidP="00A15AAC">
      <w:pPr>
        <w:pStyle w:val="BodyText"/>
        <w:jc w:val="both"/>
      </w:pPr>
    </w:p>
    <w:p w14:paraId="21D369C1" w14:textId="76C76CF9" w:rsidR="00A15AAC" w:rsidRDefault="00C814E5" w:rsidP="00A15AAC">
      <w:pPr>
        <w:pStyle w:val="BodyText"/>
        <w:jc w:val="both"/>
      </w:pPr>
      <w:r>
        <w:t>Na</w:t>
      </w:r>
      <w:r w:rsidR="00A15AAC" w:rsidRPr="00A15AAC">
        <w:t xml:space="preserve"> terceira e última fase utiliza-se toda a documentação gerada para identificar potenciais melhorias tanto na infraestrutura quanto nas aplicações para melhor uso dos recursos da nuvem, gerando um relatório que contém recomendações e estimativas de redução de custos.</w:t>
      </w:r>
    </w:p>
    <w:p w14:paraId="153DEDA3" w14:textId="77777777" w:rsidR="002D618C" w:rsidRDefault="002D618C" w:rsidP="002D618C">
      <w:pPr>
        <w:pStyle w:val="Heading2"/>
      </w:pPr>
      <w:bookmarkStart w:id="95" w:name="_Toc525918312"/>
      <w:bookmarkStart w:id="96" w:name="_Toc525918307"/>
      <w:bookmarkStart w:id="97" w:name="_Toc534289470"/>
      <w:r>
        <w:t>Cronograma Macro</w:t>
      </w:r>
      <w:bookmarkEnd w:id="95"/>
      <w:bookmarkEnd w:id="97"/>
    </w:p>
    <w:p w14:paraId="42D16421" w14:textId="6F53AF3D" w:rsidR="003E5F6E" w:rsidRDefault="0025417D" w:rsidP="002D618C">
      <w:pPr>
        <w:pStyle w:val="BodyText"/>
        <w:jc w:val="both"/>
      </w:pPr>
      <w:r>
        <w:t>Foram definidos três tipos de cronograma, com ba</w:t>
      </w:r>
      <w:r w:rsidR="00FD03C5">
        <w:t>se na quantidade de servidores e/ou</w:t>
      </w:r>
      <w:r>
        <w:t xml:space="preserve"> aplicações que serão incluídas no serviço de avaliação.</w:t>
      </w:r>
    </w:p>
    <w:p w14:paraId="6E764B99" w14:textId="218E18D5" w:rsidR="0025417D" w:rsidRDefault="0025417D" w:rsidP="0025417D">
      <w:pPr>
        <w:pStyle w:val="Heading3"/>
      </w:pPr>
      <w:bookmarkStart w:id="98" w:name="_Toc534289471"/>
      <w:r>
        <w:t>Tipo A</w:t>
      </w:r>
      <w:bookmarkEnd w:id="98"/>
    </w:p>
    <w:p w14:paraId="19333483" w14:textId="0D79548B" w:rsidR="003E5F6E" w:rsidRDefault="0025417D" w:rsidP="002D618C">
      <w:pPr>
        <w:pStyle w:val="BodyText"/>
        <w:jc w:val="both"/>
      </w:pPr>
      <w:r>
        <w:t xml:space="preserve">Este cronograma considera a avaliação de </w:t>
      </w:r>
      <w:r w:rsidRPr="00933256">
        <w:rPr>
          <w:b/>
        </w:rPr>
        <w:t>até</w:t>
      </w:r>
      <w:r>
        <w:t xml:space="preserve"> </w:t>
      </w:r>
      <w:r w:rsidRPr="0025417D">
        <w:rPr>
          <w:b/>
        </w:rPr>
        <w:t>50 servidores OU até 10 aplicações</w:t>
      </w:r>
      <w:r>
        <w:t xml:space="preserve">. A </w:t>
      </w:r>
      <w:r>
        <w:fldChar w:fldCharType="begin"/>
      </w:r>
      <w:r>
        <w:instrText xml:space="preserve"> REF _Ref526158162 \h </w:instrText>
      </w:r>
      <w:r>
        <w:fldChar w:fldCharType="separate"/>
      </w:r>
      <w:r w:rsidR="00505B0F">
        <w:t xml:space="preserve">Figura </w:t>
      </w:r>
      <w:r w:rsidR="00505B0F">
        <w:rPr>
          <w:noProof/>
        </w:rPr>
        <w:t>3</w:t>
      </w:r>
      <w:r>
        <w:fldChar w:fldCharType="end"/>
      </w:r>
      <w:r>
        <w:t xml:space="preserve"> ilustra a duração estimada em dias </w:t>
      </w:r>
      <w:r w:rsidR="00FD03C5">
        <w:t>úteis</w:t>
      </w:r>
      <w:r>
        <w:t xml:space="preserve"> de cada pacote de trabalho em cada fase.</w:t>
      </w:r>
    </w:p>
    <w:p w14:paraId="5D98FD62" w14:textId="513D77AF" w:rsidR="0025417D" w:rsidRDefault="0025417D" w:rsidP="002D618C">
      <w:pPr>
        <w:pStyle w:val="BodyText"/>
        <w:jc w:val="both"/>
      </w:pPr>
    </w:p>
    <w:p w14:paraId="71D7F659" w14:textId="16E294DF" w:rsidR="0025417D" w:rsidRDefault="00113432" w:rsidP="0025417D">
      <w:pPr>
        <w:pStyle w:val="BodyText"/>
        <w:keepNext/>
        <w:jc w:val="center"/>
      </w:pPr>
      <w:r>
        <w:rPr>
          <w:noProof/>
        </w:rPr>
        <w:lastRenderedPageBreak/>
        <w:drawing>
          <wp:inline distT="0" distB="0" distL="0" distR="0" wp14:anchorId="0D75F812" wp14:editId="3D6E1643">
            <wp:extent cx="3973882" cy="3086100"/>
            <wp:effectExtent l="0" t="0" r="762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995639" cy="3102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561AC" w14:textId="3B476E38" w:rsidR="0025417D" w:rsidRDefault="0025417D" w:rsidP="0025417D">
      <w:pPr>
        <w:pStyle w:val="Caption"/>
      </w:pPr>
      <w:bookmarkStart w:id="99" w:name="_Ref526158162"/>
      <w:r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 w:rsidR="00505B0F">
        <w:rPr>
          <w:noProof/>
        </w:rPr>
        <w:t>3</w:t>
      </w:r>
      <w:r>
        <w:fldChar w:fldCharType="end"/>
      </w:r>
      <w:bookmarkEnd w:id="99"/>
      <w:r>
        <w:t xml:space="preserve"> – Cronograma Macro - Tipo A.</w:t>
      </w:r>
    </w:p>
    <w:p w14:paraId="25C1DD42" w14:textId="1118906F" w:rsidR="0025417D" w:rsidRDefault="0025417D" w:rsidP="0025417D">
      <w:pPr>
        <w:pStyle w:val="Heading3"/>
      </w:pPr>
      <w:bookmarkStart w:id="100" w:name="_Toc534289472"/>
      <w:r>
        <w:t>Tipo B</w:t>
      </w:r>
      <w:bookmarkEnd w:id="100"/>
    </w:p>
    <w:p w14:paraId="1951E374" w14:textId="47FAA92A" w:rsidR="0025417D" w:rsidRDefault="0025417D" w:rsidP="0025417D">
      <w:pPr>
        <w:pStyle w:val="BodyText"/>
        <w:jc w:val="both"/>
      </w:pPr>
      <w:r>
        <w:t xml:space="preserve">Este cronograma considera a avaliação de </w:t>
      </w:r>
      <w:r w:rsidRPr="00933256">
        <w:rPr>
          <w:b/>
        </w:rPr>
        <w:t>até</w:t>
      </w:r>
      <w:r>
        <w:t xml:space="preserve"> </w:t>
      </w:r>
      <w:r>
        <w:rPr>
          <w:b/>
        </w:rPr>
        <w:t>15</w:t>
      </w:r>
      <w:r w:rsidRPr="0025417D">
        <w:rPr>
          <w:b/>
        </w:rPr>
        <w:t xml:space="preserve">0 servidores OU até </w:t>
      </w:r>
      <w:r>
        <w:rPr>
          <w:b/>
        </w:rPr>
        <w:t>25</w:t>
      </w:r>
      <w:r w:rsidRPr="0025417D">
        <w:rPr>
          <w:b/>
        </w:rPr>
        <w:t xml:space="preserve"> aplicações</w:t>
      </w:r>
      <w:r>
        <w:t xml:space="preserve">. A </w:t>
      </w:r>
      <w:r>
        <w:fldChar w:fldCharType="begin"/>
      </w:r>
      <w:r>
        <w:instrText xml:space="preserve"> REF _Ref526158248 \h </w:instrText>
      </w:r>
      <w:r>
        <w:fldChar w:fldCharType="separate"/>
      </w:r>
      <w:r w:rsidR="00505B0F">
        <w:t xml:space="preserve">Figura </w:t>
      </w:r>
      <w:r w:rsidR="00505B0F">
        <w:rPr>
          <w:noProof/>
        </w:rPr>
        <w:t>4</w:t>
      </w:r>
      <w:r>
        <w:fldChar w:fldCharType="end"/>
      </w:r>
      <w:r>
        <w:t xml:space="preserve"> ilustra a duração estimada em dias </w:t>
      </w:r>
      <w:r w:rsidR="00FD03C5">
        <w:t>úteis</w:t>
      </w:r>
      <w:r>
        <w:t xml:space="preserve"> de cada pacote de trabalho em cada fase.</w:t>
      </w:r>
    </w:p>
    <w:p w14:paraId="758F8EA3" w14:textId="77777777" w:rsidR="0025417D" w:rsidRDefault="0025417D" w:rsidP="0025417D">
      <w:pPr>
        <w:pStyle w:val="BodyText"/>
        <w:jc w:val="both"/>
      </w:pPr>
    </w:p>
    <w:p w14:paraId="1F5FF795" w14:textId="2D81A4E1" w:rsidR="0025417D" w:rsidRDefault="0025417D" w:rsidP="0025417D">
      <w:pPr>
        <w:pStyle w:val="BodyText"/>
        <w:keepNext/>
        <w:jc w:val="center"/>
      </w:pPr>
      <w:r>
        <w:rPr>
          <w:noProof/>
        </w:rPr>
        <w:drawing>
          <wp:inline distT="0" distB="0" distL="0" distR="0" wp14:anchorId="619F1C6F" wp14:editId="755E128C">
            <wp:extent cx="3752850" cy="2956067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757851" cy="2960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9C60D" w14:textId="34F9D812" w:rsidR="0025417D" w:rsidRDefault="0025417D" w:rsidP="0025417D">
      <w:pPr>
        <w:pStyle w:val="Caption"/>
      </w:pPr>
      <w:bookmarkStart w:id="101" w:name="_Ref526158248"/>
      <w:r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 w:rsidR="00505B0F">
        <w:rPr>
          <w:noProof/>
        </w:rPr>
        <w:t>4</w:t>
      </w:r>
      <w:r>
        <w:fldChar w:fldCharType="end"/>
      </w:r>
      <w:bookmarkEnd w:id="101"/>
      <w:r>
        <w:t xml:space="preserve"> – Cronograma Macro - Tipo B.</w:t>
      </w:r>
    </w:p>
    <w:p w14:paraId="4BAD5FD9" w14:textId="19EBE674" w:rsidR="0025417D" w:rsidRDefault="0025417D" w:rsidP="0025417D">
      <w:pPr>
        <w:pStyle w:val="Heading3"/>
      </w:pPr>
      <w:bookmarkStart w:id="102" w:name="_Toc534289473"/>
      <w:r>
        <w:lastRenderedPageBreak/>
        <w:t xml:space="preserve">Tipo </w:t>
      </w:r>
      <w:r w:rsidR="00BE3625">
        <w:t>C</w:t>
      </w:r>
      <w:bookmarkEnd w:id="102"/>
    </w:p>
    <w:p w14:paraId="5542D395" w14:textId="335D8C25" w:rsidR="0025417D" w:rsidRDefault="0025417D" w:rsidP="0025417D">
      <w:pPr>
        <w:pStyle w:val="BodyText"/>
        <w:jc w:val="both"/>
      </w:pPr>
      <w:r>
        <w:t xml:space="preserve">Este cronograma considera a avaliação de </w:t>
      </w:r>
      <w:r w:rsidRPr="00933256">
        <w:rPr>
          <w:b/>
        </w:rPr>
        <w:t>até</w:t>
      </w:r>
      <w:r>
        <w:t xml:space="preserve"> </w:t>
      </w:r>
      <w:r w:rsidRPr="0025417D">
        <w:rPr>
          <w:b/>
        </w:rPr>
        <w:t xml:space="preserve">300 servidores OU até </w:t>
      </w:r>
      <w:r>
        <w:rPr>
          <w:b/>
        </w:rPr>
        <w:t>50</w:t>
      </w:r>
      <w:r w:rsidRPr="0025417D">
        <w:rPr>
          <w:b/>
        </w:rPr>
        <w:t xml:space="preserve"> aplicações</w:t>
      </w:r>
      <w:r>
        <w:t xml:space="preserve">. A </w:t>
      </w:r>
      <w:r>
        <w:fldChar w:fldCharType="begin"/>
      </w:r>
      <w:r>
        <w:instrText xml:space="preserve"> REF _Ref526158357 \h </w:instrText>
      </w:r>
      <w:r>
        <w:fldChar w:fldCharType="separate"/>
      </w:r>
      <w:r w:rsidR="00505B0F">
        <w:t xml:space="preserve">Figura </w:t>
      </w:r>
      <w:r w:rsidR="00505B0F">
        <w:rPr>
          <w:noProof/>
        </w:rPr>
        <w:t>5</w:t>
      </w:r>
      <w:r>
        <w:fldChar w:fldCharType="end"/>
      </w:r>
      <w:r>
        <w:t xml:space="preserve"> ilustra a duração estimada em dias </w:t>
      </w:r>
      <w:r w:rsidR="00FD03C5">
        <w:t>úteis</w:t>
      </w:r>
      <w:r>
        <w:t xml:space="preserve"> de cada pacote de trabalho em cada fase.</w:t>
      </w:r>
    </w:p>
    <w:p w14:paraId="7FBBED77" w14:textId="77777777" w:rsidR="0025417D" w:rsidRDefault="0025417D" w:rsidP="0025417D">
      <w:pPr>
        <w:pStyle w:val="BodyText"/>
        <w:jc w:val="both"/>
      </w:pPr>
    </w:p>
    <w:p w14:paraId="6791F579" w14:textId="38559FD0" w:rsidR="0025417D" w:rsidRDefault="0025417D" w:rsidP="0025417D">
      <w:pPr>
        <w:pStyle w:val="BodyText"/>
        <w:keepNext/>
        <w:jc w:val="center"/>
      </w:pPr>
      <w:r>
        <w:rPr>
          <w:noProof/>
        </w:rPr>
        <w:drawing>
          <wp:inline distT="0" distB="0" distL="0" distR="0" wp14:anchorId="47E0C661" wp14:editId="3E4E8CF9">
            <wp:extent cx="3825276" cy="3000375"/>
            <wp:effectExtent l="0" t="0" r="381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837125" cy="3009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31DEA" w14:textId="62F2FF57" w:rsidR="0025417D" w:rsidRDefault="0025417D" w:rsidP="0025417D">
      <w:pPr>
        <w:pStyle w:val="Caption"/>
      </w:pPr>
      <w:bookmarkStart w:id="103" w:name="_Ref526158357"/>
      <w:r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 w:rsidR="00505B0F">
        <w:rPr>
          <w:noProof/>
        </w:rPr>
        <w:t>5</w:t>
      </w:r>
      <w:r>
        <w:fldChar w:fldCharType="end"/>
      </w:r>
      <w:bookmarkEnd w:id="103"/>
      <w:r>
        <w:t xml:space="preserve"> – Cronograma Macro - Tipo C.</w:t>
      </w:r>
    </w:p>
    <w:p w14:paraId="1FEA4197" w14:textId="3CA6EC87" w:rsidR="00C814E5" w:rsidRDefault="00C814E5" w:rsidP="00C814E5">
      <w:pPr>
        <w:pStyle w:val="Heading2"/>
      </w:pPr>
      <w:bookmarkStart w:id="104" w:name="_Toc534289474"/>
      <w:r>
        <w:t>Iniciação</w:t>
      </w:r>
      <w:bookmarkEnd w:id="96"/>
      <w:bookmarkEnd w:id="104"/>
    </w:p>
    <w:p w14:paraId="4A9F8C88" w14:textId="39422295" w:rsidR="00DB1473" w:rsidRDefault="00663CFA" w:rsidP="00DB1473">
      <w:pPr>
        <w:pStyle w:val="BodyText"/>
      </w:pPr>
      <w:r>
        <w:t>A</w:t>
      </w:r>
      <w:r w:rsidR="00AD3AAF">
        <w:t xml:space="preserve"> </w:t>
      </w:r>
      <w:r w:rsidR="00AD3AAF">
        <w:fldChar w:fldCharType="begin"/>
      </w:r>
      <w:r w:rsidR="00AD3AAF">
        <w:instrText xml:space="preserve"> REF _Ref526152832 \h </w:instrText>
      </w:r>
      <w:r w:rsidR="00AD3AAF">
        <w:fldChar w:fldCharType="separate"/>
      </w:r>
      <w:r w:rsidR="00505B0F">
        <w:t xml:space="preserve">Tabela </w:t>
      </w:r>
      <w:r w:rsidR="00505B0F">
        <w:rPr>
          <w:noProof/>
        </w:rPr>
        <w:t>3</w:t>
      </w:r>
      <w:r w:rsidR="00AD3AAF">
        <w:fldChar w:fldCharType="end"/>
      </w:r>
      <w:r w:rsidR="00AD3AAF">
        <w:t xml:space="preserve"> </w:t>
      </w:r>
      <w:r w:rsidR="002605A9">
        <w:t>contém as atividades que</w:t>
      </w:r>
      <w:r w:rsidR="00DB1473">
        <w:t xml:space="preserve"> devem ser executadas antes do início do projeto:</w:t>
      </w:r>
    </w:p>
    <w:p w14:paraId="65C93357" w14:textId="2D6E9A1E" w:rsidR="00DB1473" w:rsidRDefault="00DB1473" w:rsidP="00DB1473">
      <w:pPr>
        <w:pStyle w:val="BodyText"/>
      </w:pPr>
    </w:p>
    <w:p w14:paraId="071B4B31" w14:textId="791E3FB3" w:rsidR="00AD3AAF" w:rsidRDefault="00AD3AAF" w:rsidP="00DB1473">
      <w:pPr>
        <w:pStyle w:val="BodyText"/>
      </w:pPr>
    </w:p>
    <w:p w14:paraId="0F86313F" w14:textId="720A1402" w:rsidR="00AD3AAF" w:rsidRDefault="00AD3AAF" w:rsidP="00AD3AAF">
      <w:pPr>
        <w:pStyle w:val="Caption"/>
        <w:keepNext/>
      </w:pPr>
      <w:bookmarkStart w:id="105" w:name="_Ref526152832"/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 w:rsidR="00505B0F">
        <w:rPr>
          <w:noProof/>
        </w:rPr>
        <w:t>3</w:t>
      </w:r>
      <w:r>
        <w:fldChar w:fldCharType="end"/>
      </w:r>
      <w:bookmarkEnd w:id="105"/>
      <w:r>
        <w:t xml:space="preserve"> – </w:t>
      </w:r>
      <w:r w:rsidRPr="00F44467">
        <w:t>Atividades de Iniciação do Projeto</w:t>
      </w:r>
      <w:r>
        <w:t>.</w:t>
      </w:r>
    </w:p>
    <w:tbl>
      <w:tblPr>
        <w:tblStyle w:val="GridTable4-Accent5"/>
        <w:tblW w:w="9089" w:type="dxa"/>
        <w:tblLook w:val="0420" w:firstRow="1" w:lastRow="0" w:firstColumn="0" w:lastColumn="0" w:noHBand="0" w:noVBand="1"/>
      </w:tblPr>
      <w:tblGrid>
        <w:gridCol w:w="7481"/>
        <w:gridCol w:w="669"/>
        <w:gridCol w:w="939"/>
      </w:tblGrid>
      <w:tr w:rsidR="00AD3AAF" w14:paraId="2DB8C4A3" w14:textId="77777777" w:rsidTr="00AD3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481" w:type="dxa"/>
          </w:tcPr>
          <w:p w14:paraId="4481FAFE" w14:textId="2FCFC77B" w:rsidR="00AD3AAF" w:rsidRDefault="004B7EBB" w:rsidP="00DB1473">
            <w:pPr>
              <w:pStyle w:val="BodyText"/>
            </w:pPr>
            <w:r>
              <w:t>Atividade</w:t>
            </w:r>
          </w:p>
        </w:tc>
        <w:tc>
          <w:tcPr>
            <w:tcW w:w="669" w:type="dxa"/>
          </w:tcPr>
          <w:p w14:paraId="4986A8EE" w14:textId="17DC8766" w:rsidR="00AD3AAF" w:rsidRDefault="00AD3AAF" w:rsidP="00DB1473">
            <w:pPr>
              <w:pStyle w:val="BodyText"/>
            </w:pPr>
            <w:r>
              <w:t>Atos</w:t>
            </w:r>
          </w:p>
        </w:tc>
        <w:tc>
          <w:tcPr>
            <w:tcW w:w="939" w:type="dxa"/>
          </w:tcPr>
          <w:p w14:paraId="4E0B9750" w14:textId="06B8D4A4" w:rsidR="00AD3AAF" w:rsidRDefault="00AD3AAF" w:rsidP="00DB1473">
            <w:pPr>
              <w:pStyle w:val="BodyText"/>
            </w:pPr>
            <w:r>
              <w:t>Cliente</w:t>
            </w:r>
          </w:p>
        </w:tc>
      </w:tr>
      <w:tr w:rsidR="00AD3AAF" w14:paraId="1523CF8A" w14:textId="77777777" w:rsidTr="00AD3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481" w:type="dxa"/>
          </w:tcPr>
          <w:p w14:paraId="245C5C43" w14:textId="44E2A80D" w:rsidR="00AD3AAF" w:rsidRDefault="00D935DE" w:rsidP="00AD3AAF">
            <w:pPr>
              <w:pStyle w:val="BodyText"/>
              <w:jc w:val="both"/>
            </w:pPr>
            <w:r>
              <w:t>C</w:t>
            </w:r>
            <w:r w:rsidR="00AD3AAF" w:rsidRPr="00AD3AAF">
              <w:t xml:space="preserve">onferência </w:t>
            </w:r>
            <w:r w:rsidR="00AD3AAF">
              <w:t xml:space="preserve">inicial </w:t>
            </w:r>
            <w:r w:rsidR="00AD3AAF" w:rsidRPr="00AD3AAF">
              <w:t>para alinhamento de expectativas do cliente e para apresentar a definição do trabalho</w:t>
            </w:r>
          </w:p>
        </w:tc>
        <w:tc>
          <w:tcPr>
            <w:tcW w:w="669" w:type="dxa"/>
            <w:vAlign w:val="center"/>
          </w:tcPr>
          <w:p w14:paraId="064C2EEA" w14:textId="67EE1C51" w:rsidR="00AD3AAF" w:rsidRDefault="00AD3AAF" w:rsidP="00AD3AAF">
            <w:pPr>
              <w:pStyle w:val="BodyText"/>
              <w:jc w:val="center"/>
            </w:pPr>
            <w:r>
              <w:rPr>
                <w:noProof/>
              </w:rPr>
              <w:drawing>
                <wp:inline distT="0" distB="0" distL="0" distR="0" wp14:anchorId="34C12CA3" wp14:editId="7F501173">
                  <wp:extent cx="228600" cy="228600"/>
                  <wp:effectExtent l="0" t="0" r="0" b="0"/>
                  <wp:docPr id="4" name="Graphic 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" w:type="dxa"/>
            <w:vAlign w:val="center"/>
          </w:tcPr>
          <w:p w14:paraId="33B07FCE" w14:textId="61E9FF7F" w:rsidR="00AD3AAF" w:rsidRDefault="00AD3AAF" w:rsidP="00AD3AAF">
            <w:pPr>
              <w:pStyle w:val="BodyText"/>
              <w:jc w:val="center"/>
            </w:pPr>
            <w:r>
              <w:rPr>
                <w:noProof/>
              </w:rPr>
              <w:drawing>
                <wp:inline distT="0" distB="0" distL="0" distR="0" wp14:anchorId="68FBA21F" wp14:editId="18876A30">
                  <wp:extent cx="228600" cy="228600"/>
                  <wp:effectExtent l="0" t="0" r="0" b="0"/>
                  <wp:docPr id="5" name="Graphic 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AAF" w14:paraId="71F891D0" w14:textId="77777777" w:rsidTr="00AD3AAF">
        <w:trPr>
          <w:trHeight w:val="416"/>
        </w:trPr>
        <w:tc>
          <w:tcPr>
            <w:tcW w:w="7481" w:type="dxa"/>
          </w:tcPr>
          <w:p w14:paraId="44062DE9" w14:textId="533DDB54" w:rsidR="00AD3AAF" w:rsidRPr="00AD3AAF" w:rsidRDefault="00AD3AAF" w:rsidP="00AD3AAF">
            <w:pPr>
              <w:pStyle w:val="BodyText"/>
              <w:jc w:val="both"/>
            </w:pPr>
            <w:r w:rsidRPr="00AD3AAF">
              <w:t>Identificar e documentar as pendências para início das atividades</w:t>
            </w:r>
          </w:p>
        </w:tc>
        <w:tc>
          <w:tcPr>
            <w:tcW w:w="669" w:type="dxa"/>
            <w:vAlign w:val="center"/>
          </w:tcPr>
          <w:p w14:paraId="3C1C280D" w14:textId="785D0886" w:rsidR="00AD3AAF" w:rsidRDefault="00AD3AAF" w:rsidP="00AD3AAF">
            <w:pPr>
              <w:pStyle w:val="BodyText"/>
              <w:jc w:val="center"/>
            </w:pPr>
            <w:r>
              <w:rPr>
                <w:noProof/>
              </w:rPr>
              <w:drawing>
                <wp:inline distT="0" distB="0" distL="0" distR="0" wp14:anchorId="241D01FB" wp14:editId="07E1B30F">
                  <wp:extent cx="228600" cy="228600"/>
                  <wp:effectExtent l="0" t="0" r="0" b="0"/>
                  <wp:docPr id="6" name="Graphic 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" w:type="dxa"/>
            <w:vAlign w:val="center"/>
          </w:tcPr>
          <w:p w14:paraId="1F393D7C" w14:textId="77777777" w:rsidR="00AD3AAF" w:rsidRDefault="00AD3AAF" w:rsidP="00AD3AAF">
            <w:pPr>
              <w:pStyle w:val="BodyText"/>
              <w:jc w:val="center"/>
            </w:pPr>
          </w:p>
        </w:tc>
      </w:tr>
      <w:tr w:rsidR="00AD3AAF" w14:paraId="4EF05BA1" w14:textId="77777777" w:rsidTr="00AD3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tcW w:w="7481" w:type="dxa"/>
          </w:tcPr>
          <w:p w14:paraId="58793A9A" w14:textId="52FFFE64" w:rsidR="00AD3AAF" w:rsidRDefault="00AD3AAF" w:rsidP="00AD3AAF">
            <w:pPr>
              <w:pStyle w:val="BodyText"/>
              <w:jc w:val="both"/>
            </w:pPr>
            <w:r>
              <w:t>Garantir a resolução das pendências para início do projeto</w:t>
            </w:r>
          </w:p>
        </w:tc>
        <w:tc>
          <w:tcPr>
            <w:tcW w:w="669" w:type="dxa"/>
            <w:vAlign w:val="center"/>
          </w:tcPr>
          <w:p w14:paraId="3DCA01E2" w14:textId="5FC4D9B5" w:rsidR="00AD3AAF" w:rsidRDefault="00AD3AAF" w:rsidP="00AD3AAF">
            <w:pPr>
              <w:pStyle w:val="BodyTex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E0CDB2" wp14:editId="543FF071">
                  <wp:extent cx="228600" cy="228600"/>
                  <wp:effectExtent l="0" t="0" r="0" b="0"/>
                  <wp:docPr id="17" name="Graphic 1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" w:type="dxa"/>
            <w:vAlign w:val="center"/>
          </w:tcPr>
          <w:p w14:paraId="09B71013" w14:textId="33F80388" w:rsidR="00AD3AAF" w:rsidRDefault="00AD3AAF" w:rsidP="00AD3AAF">
            <w:pPr>
              <w:pStyle w:val="BodyTex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AC4223" wp14:editId="0772085E">
                  <wp:extent cx="228600" cy="228600"/>
                  <wp:effectExtent l="0" t="0" r="0" b="0"/>
                  <wp:docPr id="18" name="Graphic 1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AAF" w14:paraId="0CD343D0" w14:textId="77777777" w:rsidTr="00AD3AAF">
        <w:trPr>
          <w:trHeight w:val="416"/>
        </w:trPr>
        <w:tc>
          <w:tcPr>
            <w:tcW w:w="7481" w:type="dxa"/>
          </w:tcPr>
          <w:p w14:paraId="6178B248" w14:textId="266A00B9" w:rsidR="00AD3AAF" w:rsidRPr="00AD3AAF" w:rsidRDefault="00AD3AAF" w:rsidP="00AD3AAF">
            <w:pPr>
              <w:pStyle w:val="BodyText"/>
              <w:jc w:val="both"/>
            </w:pPr>
            <w:r>
              <w:t xml:space="preserve">Acompanhar a resolução das pendências e agendar o </w:t>
            </w:r>
            <w:proofErr w:type="spellStart"/>
            <w:r>
              <w:t>kickoff</w:t>
            </w:r>
            <w:proofErr w:type="spellEnd"/>
            <w:r>
              <w:t xml:space="preserve"> do projeto</w:t>
            </w:r>
          </w:p>
        </w:tc>
        <w:tc>
          <w:tcPr>
            <w:tcW w:w="669" w:type="dxa"/>
            <w:vAlign w:val="center"/>
          </w:tcPr>
          <w:p w14:paraId="6E5C5B41" w14:textId="5A688334" w:rsidR="00AD3AAF" w:rsidRDefault="00AD3AAF" w:rsidP="00AD3AAF">
            <w:pPr>
              <w:pStyle w:val="BodyText"/>
              <w:jc w:val="center"/>
            </w:pPr>
            <w:r>
              <w:rPr>
                <w:noProof/>
              </w:rPr>
              <w:drawing>
                <wp:inline distT="0" distB="0" distL="0" distR="0" wp14:anchorId="767E3A9A" wp14:editId="639B288B">
                  <wp:extent cx="228600" cy="228600"/>
                  <wp:effectExtent l="0" t="0" r="0" b="0"/>
                  <wp:docPr id="15" name="Graphic 1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" w:type="dxa"/>
            <w:vAlign w:val="center"/>
          </w:tcPr>
          <w:p w14:paraId="6825CA6A" w14:textId="526F4D6A" w:rsidR="00AD3AAF" w:rsidRDefault="00AD3AAF" w:rsidP="00AD3AAF">
            <w:pPr>
              <w:pStyle w:val="BodyText"/>
              <w:jc w:val="center"/>
            </w:pPr>
            <w:r>
              <w:rPr>
                <w:noProof/>
              </w:rPr>
              <w:drawing>
                <wp:inline distT="0" distB="0" distL="0" distR="0" wp14:anchorId="12F9AB16" wp14:editId="0F251ABA">
                  <wp:extent cx="228600" cy="228600"/>
                  <wp:effectExtent l="0" t="0" r="0" b="0"/>
                  <wp:docPr id="16" name="Graphic 1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AAF" w14:paraId="5752EF18" w14:textId="77777777" w:rsidTr="00AD3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tcW w:w="7481" w:type="dxa"/>
          </w:tcPr>
          <w:p w14:paraId="6C7A6637" w14:textId="177E77D3" w:rsidR="00AD3AAF" w:rsidRDefault="00D935DE" w:rsidP="00AD3AAF">
            <w:pPr>
              <w:pStyle w:val="BodyText"/>
              <w:jc w:val="both"/>
            </w:pPr>
            <w:r>
              <w:t xml:space="preserve">Definir os profissionais </w:t>
            </w:r>
            <w:r w:rsidR="00AD3AAF">
              <w:t>que farão parte da equipe do projeto e suas responsabilidades diante das solicitadas nesta definição de trabalho</w:t>
            </w:r>
          </w:p>
        </w:tc>
        <w:tc>
          <w:tcPr>
            <w:tcW w:w="669" w:type="dxa"/>
            <w:vAlign w:val="center"/>
          </w:tcPr>
          <w:p w14:paraId="2EB038C7" w14:textId="34FCADD4" w:rsidR="00AD3AAF" w:rsidRDefault="00AD3AAF" w:rsidP="00AD3AAF">
            <w:pPr>
              <w:pStyle w:val="BodyTex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68707D" wp14:editId="73B05A3A">
                  <wp:extent cx="228600" cy="228600"/>
                  <wp:effectExtent l="0" t="0" r="0" b="0"/>
                  <wp:docPr id="19" name="Graphic 1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" w:type="dxa"/>
            <w:vAlign w:val="center"/>
          </w:tcPr>
          <w:p w14:paraId="397EFA3E" w14:textId="6391FB0C" w:rsidR="00AD3AAF" w:rsidRDefault="00AD3AAF" w:rsidP="00AD3AAF">
            <w:pPr>
              <w:pStyle w:val="BodyTex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58DF89" wp14:editId="5684855A">
                  <wp:extent cx="228600" cy="228600"/>
                  <wp:effectExtent l="0" t="0" r="0" b="0"/>
                  <wp:docPr id="21" name="Graphic 2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FFDBF2" w14:textId="0A4D1D92" w:rsidR="00C814E5" w:rsidRDefault="00C814E5" w:rsidP="00C814E5">
      <w:pPr>
        <w:pStyle w:val="Heading2"/>
      </w:pPr>
      <w:bookmarkStart w:id="106" w:name="_Toc525918308"/>
      <w:bookmarkStart w:id="107" w:name="_Toc534289475"/>
      <w:r>
        <w:t>Atividades</w:t>
      </w:r>
      <w:bookmarkEnd w:id="106"/>
      <w:bookmarkEnd w:id="107"/>
    </w:p>
    <w:p w14:paraId="4B740EC1" w14:textId="3EC22B44" w:rsidR="00B22FD1" w:rsidRDefault="00B22FD1" w:rsidP="00B22FD1">
      <w:pPr>
        <w:pStyle w:val="BodyText"/>
      </w:pPr>
      <w:r>
        <w:t xml:space="preserve">As atividades do serviço de avaliação serão conduzidas em </w:t>
      </w:r>
      <w:r w:rsidR="00FD03C5">
        <w:t>3 (</w:t>
      </w:r>
      <w:r>
        <w:t>três</w:t>
      </w:r>
      <w:r w:rsidR="00FD03C5">
        <w:t>)</w:t>
      </w:r>
      <w:r>
        <w:t xml:space="preserve"> fases, conforme detalhado nesta seção.</w:t>
      </w:r>
    </w:p>
    <w:p w14:paraId="1ED8992A" w14:textId="1A3B43DA" w:rsidR="00B22FD1" w:rsidRDefault="00B22FD1" w:rsidP="00B22FD1">
      <w:pPr>
        <w:pStyle w:val="BodyText"/>
      </w:pPr>
    </w:p>
    <w:p w14:paraId="6EA6C28E" w14:textId="2504E6B1" w:rsidR="00B22FD1" w:rsidRDefault="00B22FD1" w:rsidP="00B22FD1">
      <w:pPr>
        <w:pStyle w:val="Heading3"/>
      </w:pPr>
      <w:bookmarkStart w:id="108" w:name="_Toc525918309"/>
      <w:bookmarkStart w:id="109" w:name="_Toc534289476"/>
      <w:r>
        <w:lastRenderedPageBreak/>
        <w:t>Fase 1</w:t>
      </w:r>
      <w:bookmarkEnd w:id="108"/>
      <w:bookmarkEnd w:id="109"/>
    </w:p>
    <w:p w14:paraId="160C782E" w14:textId="6AC1EC7F" w:rsidR="006467C0" w:rsidRDefault="006467C0" w:rsidP="00ED46E6">
      <w:pPr>
        <w:pStyle w:val="BodyText"/>
        <w:jc w:val="both"/>
      </w:pPr>
      <w:r>
        <w:t xml:space="preserve">A Fase 1 tem como objetivo permitir que o cliente possua uma visão mais detalhada do seu ambiente, tendo como resultado uma documentação de toda a planta do </w:t>
      </w:r>
      <w:r w:rsidR="003B18AA">
        <w:t xml:space="preserve">seu </w:t>
      </w:r>
      <w:r>
        <w:t xml:space="preserve">parque, representando graficamente os servidores e detalhando seus papéis, como se relacionam, aplicações hospedadas, média de utilização dos recursos computacionais, informações de hardware e </w:t>
      </w:r>
      <w:r w:rsidR="003E6412">
        <w:t xml:space="preserve">de </w:t>
      </w:r>
      <w:r>
        <w:t>software.</w:t>
      </w:r>
    </w:p>
    <w:p w14:paraId="55E58327" w14:textId="60E564F4" w:rsidR="006467C0" w:rsidRDefault="006467C0" w:rsidP="00ED46E6">
      <w:pPr>
        <w:pStyle w:val="BodyText"/>
        <w:jc w:val="both"/>
      </w:pPr>
    </w:p>
    <w:p w14:paraId="4812EA65" w14:textId="0A77BC79" w:rsidR="00B22FD1" w:rsidRDefault="00B22FD1" w:rsidP="00ED46E6">
      <w:pPr>
        <w:pStyle w:val="BodyText"/>
        <w:jc w:val="both"/>
      </w:pPr>
      <w:r>
        <w:t>Durante esta fase, serão executadas atividades para garantir o entendimento da equipe em relação à situação atual do ambiente e das aplicações do cliente, tanto na visão operacional quanto</w:t>
      </w:r>
      <w:r w:rsidR="00765E07">
        <w:t xml:space="preserve"> arquitetural. Para isto, o</w:t>
      </w:r>
      <w:r>
        <w:t>s documentos fornecidos</w:t>
      </w:r>
      <w:r w:rsidR="00765E07">
        <w:t xml:space="preserve"> serão utilizados como ponto de partida</w:t>
      </w:r>
      <w:r>
        <w:t xml:space="preserve">, </w:t>
      </w:r>
      <w:r w:rsidR="00765E07">
        <w:t xml:space="preserve">e serão executadas </w:t>
      </w:r>
      <w:r>
        <w:t xml:space="preserve">reuniões de levantamento e </w:t>
      </w:r>
      <w:r w:rsidR="00656B7C">
        <w:t xml:space="preserve">de </w:t>
      </w:r>
      <w:r>
        <w:t>validação.</w:t>
      </w:r>
      <w:r w:rsidR="00953722">
        <w:t xml:space="preserve"> Adicionalmente, será realizado o setup do ambiente do cliente na Atos </w:t>
      </w:r>
      <w:proofErr w:type="spellStart"/>
      <w:r w:rsidR="00953722">
        <w:t>Smart</w:t>
      </w:r>
      <w:proofErr w:type="spellEnd"/>
      <w:r w:rsidR="00953722">
        <w:t xml:space="preserve"> Cloud e fornecimento dos acessos.</w:t>
      </w:r>
      <w:r w:rsidR="00BE7C11">
        <w:t xml:space="preserve"> A</w:t>
      </w:r>
      <w:r w:rsidR="00DB3E79">
        <w:t xml:space="preserve"> </w:t>
      </w:r>
      <w:r w:rsidR="00DB3E79">
        <w:fldChar w:fldCharType="begin"/>
      </w:r>
      <w:r w:rsidR="00DB3E79">
        <w:instrText xml:space="preserve"> REF _Ref526164736 \h </w:instrText>
      </w:r>
      <w:r w:rsidR="00DB3E79">
        <w:fldChar w:fldCharType="separate"/>
      </w:r>
      <w:r w:rsidR="00505B0F">
        <w:t xml:space="preserve">Tabela </w:t>
      </w:r>
      <w:r w:rsidR="00505B0F">
        <w:rPr>
          <w:noProof/>
        </w:rPr>
        <w:t>4</w:t>
      </w:r>
      <w:r w:rsidR="00DB3E79">
        <w:fldChar w:fldCharType="end"/>
      </w:r>
      <w:r w:rsidR="00DB3E79">
        <w:t xml:space="preserve"> </w:t>
      </w:r>
      <w:r w:rsidR="00BE7C11">
        <w:t xml:space="preserve">contém os detalhes </w:t>
      </w:r>
      <w:r w:rsidR="003B18AA">
        <w:t>destas atividades</w:t>
      </w:r>
      <w:r w:rsidR="00BE7C11">
        <w:t>.</w:t>
      </w:r>
    </w:p>
    <w:p w14:paraId="374AB7C2" w14:textId="7AB4C4EE" w:rsidR="00EF739D" w:rsidRDefault="00EF739D" w:rsidP="00B22FD1">
      <w:pPr>
        <w:pStyle w:val="BodyText"/>
      </w:pPr>
    </w:p>
    <w:p w14:paraId="1DD54938" w14:textId="60CC43FB" w:rsidR="00DB3E79" w:rsidRDefault="00DB3E79" w:rsidP="00DB3E79">
      <w:pPr>
        <w:pStyle w:val="Caption"/>
        <w:keepNext/>
      </w:pPr>
      <w:bookmarkStart w:id="110" w:name="_Ref526164736"/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 w:rsidR="00505B0F">
        <w:rPr>
          <w:noProof/>
        </w:rPr>
        <w:t>4</w:t>
      </w:r>
      <w:r>
        <w:fldChar w:fldCharType="end"/>
      </w:r>
      <w:bookmarkEnd w:id="110"/>
      <w:r>
        <w:t xml:space="preserve"> </w:t>
      </w:r>
      <w:r w:rsidR="003B18AA">
        <w:t>–</w:t>
      </w:r>
      <w:r>
        <w:t xml:space="preserve"> Atividades da Fase 1.</w:t>
      </w:r>
    </w:p>
    <w:tbl>
      <w:tblPr>
        <w:tblStyle w:val="GridTable4-Accent5"/>
        <w:tblW w:w="8989" w:type="dxa"/>
        <w:tblLook w:val="04A0" w:firstRow="1" w:lastRow="0" w:firstColumn="1" w:lastColumn="0" w:noHBand="0" w:noVBand="1"/>
      </w:tblPr>
      <w:tblGrid>
        <w:gridCol w:w="2160"/>
        <w:gridCol w:w="5240"/>
        <w:gridCol w:w="669"/>
        <w:gridCol w:w="920"/>
      </w:tblGrid>
      <w:tr w:rsidR="00EF739D" w14:paraId="12B77E1C" w14:textId="77777777" w:rsidTr="00DB3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14:paraId="16EA2C60" w14:textId="39100931" w:rsidR="00EF739D" w:rsidRDefault="00EF739D" w:rsidP="00B22FD1">
            <w:pPr>
              <w:pStyle w:val="BodyText"/>
            </w:pPr>
            <w:r>
              <w:t>Pacote de Trabalho</w:t>
            </w:r>
          </w:p>
        </w:tc>
        <w:tc>
          <w:tcPr>
            <w:tcW w:w="5463" w:type="dxa"/>
          </w:tcPr>
          <w:p w14:paraId="30B52695" w14:textId="38033E4D" w:rsidR="00EF739D" w:rsidRDefault="00EF739D" w:rsidP="00B22FD1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Atividade</w:t>
            </w:r>
          </w:p>
        </w:tc>
        <w:tc>
          <w:tcPr>
            <w:tcW w:w="419" w:type="dxa"/>
          </w:tcPr>
          <w:p w14:paraId="3095F573" w14:textId="248340CF" w:rsidR="00EF739D" w:rsidRDefault="00EF739D" w:rsidP="00B22FD1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Atos</w:t>
            </w:r>
          </w:p>
        </w:tc>
        <w:tc>
          <w:tcPr>
            <w:tcW w:w="920" w:type="dxa"/>
          </w:tcPr>
          <w:p w14:paraId="03F61605" w14:textId="2BC7AD09" w:rsidR="00EF739D" w:rsidRDefault="00EF739D" w:rsidP="00B22FD1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Cliente</w:t>
            </w:r>
          </w:p>
        </w:tc>
      </w:tr>
      <w:tr w:rsidR="00EF739D" w14:paraId="50AB9C70" w14:textId="77777777" w:rsidTr="00DB3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vMerge w:val="restart"/>
            <w:vAlign w:val="center"/>
          </w:tcPr>
          <w:p w14:paraId="246DA5CE" w14:textId="74BE7CBB" w:rsidR="00EF739D" w:rsidRDefault="00EF739D" w:rsidP="00B22FD1">
            <w:pPr>
              <w:pStyle w:val="BodyText"/>
            </w:pPr>
            <w:r>
              <w:t xml:space="preserve">Reunião de </w:t>
            </w:r>
            <w:proofErr w:type="spellStart"/>
            <w:r>
              <w:t>Kickoff</w:t>
            </w:r>
            <w:proofErr w:type="spellEnd"/>
          </w:p>
        </w:tc>
        <w:tc>
          <w:tcPr>
            <w:tcW w:w="5463" w:type="dxa"/>
          </w:tcPr>
          <w:p w14:paraId="1D7E9B11" w14:textId="2D8F932D" w:rsidR="00EF739D" w:rsidRDefault="00EF739D" w:rsidP="00EF739D">
            <w:pPr>
              <w:pStyle w:val="Body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739D">
              <w:t xml:space="preserve">Preparar, agendar e conduzir a reunião de </w:t>
            </w:r>
            <w:proofErr w:type="spellStart"/>
            <w:r w:rsidRPr="00EF739D">
              <w:t>kickoff</w:t>
            </w:r>
            <w:proofErr w:type="spellEnd"/>
          </w:p>
        </w:tc>
        <w:tc>
          <w:tcPr>
            <w:tcW w:w="419" w:type="dxa"/>
            <w:vAlign w:val="center"/>
          </w:tcPr>
          <w:p w14:paraId="1D0F9CBE" w14:textId="2A42F476" w:rsidR="00EF739D" w:rsidRDefault="00EF739D" w:rsidP="00EF739D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5A9122E" wp14:editId="222B5B36">
                  <wp:extent cx="228600" cy="228600"/>
                  <wp:effectExtent l="0" t="0" r="0" b="0"/>
                  <wp:docPr id="47" name="Graphic 4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" w:type="dxa"/>
            <w:vAlign w:val="center"/>
          </w:tcPr>
          <w:p w14:paraId="7AFCD606" w14:textId="77777777" w:rsidR="00EF739D" w:rsidRDefault="00EF739D" w:rsidP="00EF739D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739D" w14:paraId="41E03F05" w14:textId="77777777" w:rsidTr="00DB3E7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vMerge/>
          </w:tcPr>
          <w:p w14:paraId="629D630E" w14:textId="77777777" w:rsidR="00EF739D" w:rsidRDefault="00EF739D" w:rsidP="00B22FD1">
            <w:pPr>
              <w:pStyle w:val="BodyText"/>
            </w:pPr>
          </w:p>
        </w:tc>
        <w:tc>
          <w:tcPr>
            <w:tcW w:w="5463" w:type="dxa"/>
          </w:tcPr>
          <w:p w14:paraId="4AEDFF47" w14:textId="4A713837" w:rsidR="00EF739D" w:rsidRDefault="00EF739D" w:rsidP="00EF739D">
            <w:pPr>
              <w:pStyle w:val="Body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Identificar pendências, definir ações e responsáveis</w:t>
            </w:r>
          </w:p>
        </w:tc>
        <w:tc>
          <w:tcPr>
            <w:tcW w:w="419" w:type="dxa"/>
            <w:vAlign w:val="center"/>
          </w:tcPr>
          <w:p w14:paraId="276735EA" w14:textId="33E14B0F" w:rsidR="00EF739D" w:rsidRDefault="00EF739D" w:rsidP="00EF739D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509410F" wp14:editId="2F11C8A6">
                  <wp:extent cx="228600" cy="228600"/>
                  <wp:effectExtent l="0" t="0" r="0" b="0"/>
                  <wp:docPr id="48" name="Graphic 4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" w:type="dxa"/>
            <w:vAlign w:val="center"/>
          </w:tcPr>
          <w:p w14:paraId="3D8C13CC" w14:textId="6CCA1797" w:rsidR="00EF739D" w:rsidRDefault="00EF739D" w:rsidP="00EF739D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FF7DB51" wp14:editId="02A575CA">
                  <wp:extent cx="228600" cy="228600"/>
                  <wp:effectExtent l="0" t="0" r="0" b="0"/>
                  <wp:docPr id="50" name="Graphic 5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39D" w14:paraId="51101A28" w14:textId="77777777" w:rsidTr="00DB3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vMerge/>
          </w:tcPr>
          <w:p w14:paraId="32ED60D5" w14:textId="77777777" w:rsidR="00EF739D" w:rsidRDefault="00EF739D" w:rsidP="00B22FD1">
            <w:pPr>
              <w:pStyle w:val="BodyText"/>
            </w:pPr>
          </w:p>
        </w:tc>
        <w:tc>
          <w:tcPr>
            <w:tcW w:w="5463" w:type="dxa"/>
          </w:tcPr>
          <w:p w14:paraId="57A88F30" w14:textId="2B8156C6" w:rsidR="00EF739D" w:rsidRDefault="00EF739D" w:rsidP="00EF739D">
            <w:pPr>
              <w:pStyle w:val="Body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739D">
              <w:t>Garantir a participação de todas as partes interessadas</w:t>
            </w:r>
          </w:p>
        </w:tc>
        <w:tc>
          <w:tcPr>
            <w:tcW w:w="419" w:type="dxa"/>
            <w:vAlign w:val="center"/>
          </w:tcPr>
          <w:p w14:paraId="788A0D09" w14:textId="4CA58F8D" w:rsidR="00EF739D" w:rsidRDefault="00EF739D" w:rsidP="00EF739D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0" w:type="dxa"/>
            <w:vAlign w:val="center"/>
          </w:tcPr>
          <w:p w14:paraId="632301FC" w14:textId="0255A133" w:rsidR="00EF739D" w:rsidRDefault="00EF739D" w:rsidP="00EF739D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2A15D049" wp14:editId="21E44130">
                  <wp:extent cx="228600" cy="228600"/>
                  <wp:effectExtent l="0" t="0" r="0" b="0"/>
                  <wp:docPr id="52" name="Graphic 5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39D" w14:paraId="75CAFF48" w14:textId="77777777" w:rsidTr="00DB3E7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vMerge/>
          </w:tcPr>
          <w:p w14:paraId="7425309A" w14:textId="77777777" w:rsidR="00EF739D" w:rsidRDefault="00EF739D" w:rsidP="00B22FD1">
            <w:pPr>
              <w:pStyle w:val="BodyText"/>
            </w:pPr>
          </w:p>
        </w:tc>
        <w:tc>
          <w:tcPr>
            <w:tcW w:w="5463" w:type="dxa"/>
          </w:tcPr>
          <w:p w14:paraId="51C6801A" w14:textId="1451BD30" w:rsidR="00EF739D" w:rsidRPr="00EF739D" w:rsidRDefault="00EF739D" w:rsidP="00EF739D">
            <w:pPr>
              <w:pStyle w:val="Body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739D">
              <w:t>Engajar os profissionais necessários para as atividades</w:t>
            </w:r>
          </w:p>
        </w:tc>
        <w:tc>
          <w:tcPr>
            <w:tcW w:w="419" w:type="dxa"/>
            <w:vAlign w:val="center"/>
          </w:tcPr>
          <w:p w14:paraId="472D3E89" w14:textId="0680E825" w:rsidR="00EF739D" w:rsidRDefault="00EF739D" w:rsidP="00EF739D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A5697B4" wp14:editId="07069A14">
                  <wp:extent cx="228600" cy="228600"/>
                  <wp:effectExtent l="0" t="0" r="0" b="0"/>
                  <wp:docPr id="54" name="Graphic 5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" w:type="dxa"/>
            <w:vAlign w:val="center"/>
          </w:tcPr>
          <w:p w14:paraId="2DC4E67C" w14:textId="2351A1E5" w:rsidR="00EF739D" w:rsidRDefault="00EF739D" w:rsidP="00EF739D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DBCA39D" wp14:editId="18DD7436">
                  <wp:extent cx="228600" cy="228600"/>
                  <wp:effectExtent l="0" t="0" r="0" b="0"/>
                  <wp:docPr id="55" name="Graphic 5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39D" w14:paraId="37843F9A" w14:textId="77777777" w:rsidTr="00DB3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vMerge/>
          </w:tcPr>
          <w:p w14:paraId="16E1D47B" w14:textId="77777777" w:rsidR="00EF739D" w:rsidRDefault="00EF739D" w:rsidP="00B22FD1">
            <w:pPr>
              <w:pStyle w:val="BodyText"/>
            </w:pPr>
          </w:p>
        </w:tc>
        <w:tc>
          <w:tcPr>
            <w:tcW w:w="5463" w:type="dxa"/>
          </w:tcPr>
          <w:p w14:paraId="70A142B4" w14:textId="5B27A2C5" w:rsidR="00EF739D" w:rsidRPr="00EF739D" w:rsidRDefault="00EF739D" w:rsidP="00EF739D">
            <w:pPr>
              <w:pStyle w:val="Body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Identificar e definir quais as aplicações e servidores que serão analisados no serviço de avaliação</w:t>
            </w:r>
          </w:p>
        </w:tc>
        <w:tc>
          <w:tcPr>
            <w:tcW w:w="419" w:type="dxa"/>
            <w:vAlign w:val="center"/>
          </w:tcPr>
          <w:p w14:paraId="7588F34A" w14:textId="02BFFB9C" w:rsidR="00EF739D" w:rsidRDefault="00EF739D" w:rsidP="00EF739D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A2447CC" wp14:editId="7CE31275">
                  <wp:extent cx="228600" cy="228600"/>
                  <wp:effectExtent l="0" t="0" r="0" b="0"/>
                  <wp:docPr id="56" name="Graphic 5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" w:type="dxa"/>
            <w:vAlign w:val="center"/>
          </w:tcPr>
          <w:p w14:paraId="21EA607C" w14:textId="2E480FEF" w:rsidR="00EF739D" w:rsidRDefault="00EF739D" w:rsidP="00EF739D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D98205D" wp14:editId="701E4FC5">
                  <wp:extent cx="228600" cy="228600"/>
                  <wp:effectExtent l="0" t="0" r="0" b="0"/>
                  <wp:docPr id="57" name="Graphic 5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580" w14:paraId="449590CB" w14:textId="77777777" w:rsidTr="00DB3E7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vMerge w:val="restart"/>
            <w:vAlign w:val="center"/>
          </w:tcPr>
          <w:p w14:paraId="55963A99" w14:textId="459B9EEF" w:rsidR="005C3580" w:rsidRDefault="005C3580" w:rsidP="00B22FD1">
            <w:pPr>
              <w:pStyle w:val="BodyText"/>
            </w:pPr>
            <w:r>
              <w:t xml:space="preserve">Setup da Atos </w:t>
            </w:r>
            <w:proofErr w:type="spellStart"/>
            <w:r>
              <w:t>Smart</w:t>
            </w:r>
            <w:proofErr w:type="spellEnd"/>
            <w:r>
              <w:t xml:space="preserve"> Cloud</w:t>
            </w:r>
          </w:p>
        </w:tc>
        <w:tc>
          <w:tcPr>
            <w:tcW w:w="5463" w:type="dxa"/>
          </w:tcPr>
          <w:p w14:paraId="7F52ED80" w14:textId="762D0966" w:rsidR="005C3580" w:rsidRDefault="005C3580" w:rsidP="00EF739D">
            <w:pPr>
              <w:pStyle w:val="Body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3580">
              <w:t xml:space="preserve">Solicitar informações necessárias ao cliente para configuração da Atos </w:t>
            </w:r>
            <w:proofErr w:type="spellStart"/>
            <w:r w:rsidRPr="005C3580">
              <w:t>Smart</w:t>
            </w:r>
            <w:proofErr w:type="spellEnd"/>
            <w:r w:rsidRPr="005C3580">
              <w:t xml:space="preserve"> Cloud</w:t>
            </w:r>
          </w:p>
        </w:tc>
        <w:tc>
          <w:tcPr>
            <w:tcW w:w="419" w:type="dxa"/>
            <w:vAlign w:val="center"/>
          </w:tcPr>
          <w:p w14:paraId="2B6E3340" w14:textId="795E6F34" w:rsidR="005C3580" w:rsidRDefault="005C3580" w:rsidP="00EF739D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DD151A" wp14:editId="5A7F5FFC">
                  <wp:extent cx="228600" cy="228600"/>
                  <wp:effectExtent l="0" t="0" r="0" b="0"/>
                  <wp:docPr id="58" name="Graphic 5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" w:type="dxa"/>
            <w:vAlign w:val="center"/>
          </w:tcPr>
          <w:p w14:paraId="3DB0D985" w14:textId="77777777" w:rsidR="005C3580" w:rsidRDefault="005C3580" w:rsidP="00EF739D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5C3580" w14:paraId="20EA7475" w14:textId="77777777" w:rsidTr="00DB3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vMerge/>
          </w:tcPr>
          <w:p w14:paraId="3DC0EFA4" w14:textId="77777777" w:rsidR="005C3580" w:rsidRDefault="005C3580" w:rsidP="00B22FD1">
            <w:pPr>
              <w:pStyle w:val="BodyText"/>
            </w:pPr>
          </w:p>
        </w:tc>
        <w:tc>
          <w:tcPr>
            <w:tcW w:w="5463" w:type="dxa"/>
          </w:tcPr>
          <w:p w14:paraId="2DB63A0D" w14:textId="5B247D60" w:rsidR="005C3580" w:rsidRPr="005C3580" w:rsidRDefault="005C3580" w:rsidP="00EF739D">
            <w:pPr>
              <w:pStyle w:val="Body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3580">
              <w:t>Validar todos os pré-requisitos e solicitar ajustes</w:t>
            </w:r>
          </w:p>
        </w:tc>
        <w:tc>
          <w:tcPr>
            <w:tcW w:w="419" w:type="dxa"/>
            <w:vAlign w:val="center"/>
          </w:tcPr>
          <w:p w14:paraId="42DDC589" w14:textId="639222B5" w:rsidR="005C3580" w:rsidRDefault="005C3580" w:rsidP="00EF739D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4A63A0" wp14:editId="58DCE437">
                  <wp:extent cx="228600" cy="228600"/>
                  <wp:effectExtent l="0" t="0" r="0" b="0"/>
                  <wp:docPr id="59" name="Graphic 5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" w:type="dxa"/>
            <w:vAlign w:val="center"/>
          </w:tcPr>
          <w:p w14:paraId="50EFF72E" w14:textId="77777777" w:rsidR="005C3580" w:rsidRDefault="005C3580" w:rsidP="00EF739D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5C3580" w14:paraId="2E9B5EB4" w14:textId="77777777" w:rsidTr="00DB3E7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vMerge/>
          </w:tcPr>
          <w:p w14:paraId="275053A2" w14:textId="77777777" w:rsidR="005C3580" w:rsidRDefault="005C3580" w:rsidP="00B22FD1">
            <w:pPr>
              <w:pStyle w:val="BodyText"/>
            </w:pPr>
          </w:p>
        </w:tc>
        <w:tc>
          <w:tcPr>
            <w:tcW w:w="5463" w:type="dxa"/>
          </w:tcPr>
          <w:p w14:paraId="4FA5437E" w14:textId="0CDD94C5" w:rsidR="005C3580" w:rsidRPr="005C3580" w:rsidRDefault="005C3580" w:rsidP="00EF739D">
            <w:pPr>
              <w:pStyle w:val="Body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Ajustar pré-requisitos para configuração da Atos </w:t>
            </w:r>
            <w:proofErr w:type="spellStart"/>
            <w:r>
              <w:t>Smart</w:t>
            </w:r>
            <w:proofErr w:type="spellEnd"/>
            <w:r>
              <w:t xml:space="preserve"> Cloud</w:t>
            </w:r>
          </w:p>
        </w:tc>
        <w:tc>
          <w:tcPr>
            <w:tcW w:w="419" w:type="dxa"/>
            <w:vAlign w:val="center"/>
          </w:tcPr>
          <w:p w14:paraId="121B2A38" w14:textId="77777777" w:rsidR="005C3580" w:rsidRDefault="005C3580" w:rsidP="00EF739D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920" w:type="dxa"/>
            <w:vAlign w:val="center"/>
          </w:tcPr>
          <w:p w14:paraId="372F59F8" w14:textId="27A3C6DB" w:rsidR="005C3580" w:rsidRDefault="005C3580" w:rsidP="00EF739D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107E0C" wp14:editId="00C07EEF">
                  <wp:extent cx="228600" cy="228600"/>
                  <wp:effectExtent l="0" t="0" r="0" b="0"/>
                  <wp:docPr id="61" name="Graphic 6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580" w14:paraId="59A83010" w14:textId="77777777" w:rsidTr="00DB3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vMerge/>
          </w:tcPr>
          <w:p w14:paraId="18E8B400" w14:textId="77777777" w:rsidR="005C3580" w:rsidRDefault="005C3580" w:rsidP="00B22FD1">
            <w:pPr>
              <w:pStyle w:val="BodyText"/>
            </w:pPr>
          </w:p>
        </w:tc>
        <w:tc>
          <w:tcPr>
            <w:tcW w:w="5463" w:type="dxa"/>
          </w:tcPr>
          <w:p w14:paraId="324E1D06" w14:textId="0CAFB3A0" w:rsidR="005C3580" w:rsidRPr="005C3580" w:rsidRDefault="005C3580" w:rsidP="00EF739D">
            <w:pPr>
              <w:pStyle w:val="Body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3580">
              <w:t xml:space="preserve">Efetuar a configuração da Atos </w:t>
            </w:r>
            <w:proofErr w:type="spellStart"/>
            <w:r w:rsidRPr="005C3580">
              <w:t>Smart</w:t>
            </w:r>
            <w:proofErr w:type="spellEnd"/>
            <w:r w:rsidRPr="005C3580">
              <w:t xml:space="preserve"> Cloud</w:t>
            </w:r>
            <w:r>
              <w:t xml:space="preserve"> e enviar informações de acesso</w:t>
            </w:r>
          </w:p>
        </w:tc>
        <w:tc>
          <w:tcPr>
            <w:tcW w:w="419" w:type="dxa"/>
            <w:vAlign w:val="center"/>
          </w:tcPr>
          <w:p w14:paraId="79BC2B6B" w14:textId="2D2BEBD2" w:rsidR="005C3580" w:rsidRDefault="005C3580" w:rsidP="00EF739D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902A8F7" wp14:editId="4618BEC2">
                  <wp:extent cx="228600" cy="228600"/>
                  <wp:effectExtent l="0" t="0" r="0" b="0"/>
                  <wp:docPr id="60" name="Graphic 6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" w:type="dxa"/>
            <w:vAlign w:val="center"/>
          </w:tcPr>
          <w:p w14:paraId="42DAA992" w14:textId="77777777" w:rsidR="005C3580" w:rsidRDefault="005C3580" w:rsidP="00EF739D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5C3580" w14:paraId="29CC7AE4" w14:textId="77777777" w:rsidTr="00DB3E7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vMerge/>
          </w:tcPr>
          <w:p w14:paraId="1BC84775" w14:textId="77777777" w:rsidR="005C3580" w:rsidRDefault="005C3580" w:rsidP="00B22FD1">
            <w:pPr>
              <w:pStyle w:val="BodyText"/>
            </w:pPr>
          </w:p>
        </w:tc>
        <w:tc>
          <w:tcPr>
            <w:tcW w:w="5463" w:type="dxa"/>
          </w:tcPr>
          <w:p w14:paraId="6D6A1A62" w14:textId="6E13FF2B" w:rsidR="005C3580" w:rsidRPr="005C3580" w:rsidRDefault="005C3580" w:rsidP="00EF739D">
            <w:pPr>
              <w:pStyle w:val="Body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3580">
              <w:t>Instalar a VPN nos servidores locais, se necessário</w:t>
            </w:r>
          </w:p>
        </w:tc>
        <w:tc>
          <w:tcPr>
            <w:tcW w:w="419" w:type="dxa"/>
            <w:vAlign w:val="center"/>
          </w:tcPr>
          <w:p w14:paraId="1A831B5D" w14:textId="77777777" w:rsidR="005C3580" w:rsidRDefault="005C3580" w:rsidP="00EF739D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920" w:type="dxa"/>
            <w:vAlign w:val="center"/>
          </w:tcPr>
          <w:p w14:paraId="32BD78B5" w14:textId="37D8E2E4" w:rsidR="005C3580" w:rsidRDefault="005C3580" w:rsidP="00EF739D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685232A" wp14:editId="0CA2D009">
                  <wp:extent cx="228600" cy="228600"/>
                  <wp:effectExtent l="0" t="0" r="0" b="0"/>
                  <wp:docPr id="62" name="Graphic 6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580" w14:paraId="318610B3" w14:textId="77777777" w:rsidTr="00DB3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vMerge/>
          </w:tcPr>
          <w:p w14:paraId="725BEF4D" w14:textId="77777777" w:rsidR="005C3580" w:rsidRDefault="005C3580" w:rsidP="00B22FD1">
            <w:pPr>
              <w:pStyle w:val="BodyText"/>
            </w:pPr>
          </w:p>
        </w:tc>
        <w:tc>
          <w:tcPr>
            <w:tcW w:w="5463" w:type="dxa"/>
          </w:tcPr>
          <w:p w14:paraId="4BF8401A" w14:textId="5DB8BD2F" w:rsidR="005C3580" w:rsidRPr="005C3580" w:rsidRDefault="005C3580" w:rsidP="00EF739D">
            <w:pPr>
              <w:pStyle w:val="Body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3580">
              <w:t>Fornecer os dados de acesso</w:t>
            </w:r>
            <w:r>
              <w:t xml:space="preserve"> ao ambiente do cliente</w:t>
            </w:r>
          </w:p>
        </w:tc>
        <w:tc>
          <w:tcPr>
            <w:tcW w:w="419" w:type="dxa"/>
            <w:vAlign w:val="center"/>
          </w:tcPr>
          <w:p w14:paraId="0DC00B47" w14:textId="77777777" w:rsidR="005C3580" w:rsidRDefault="005C3580" w:rsidP="00EF739D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920" w:type="dxa"/>
            <w:vAlign w:val="center"/>
          </w:tcPr>
          <w:p w14:paraId="1B7D5080" w14:textId="5D13B193" w:rsidR="005C3580" w:rsidRDefault="005C3580" w:rsidP="00EF739D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90391B" wp14:editId="52EB9F71">
                  <wp:extent cx="228600" cy="228600"/>
                  <wp:effectExtent l="0" t="0" r="0" b="0"/>
                  <wp:docPr id="63" name="Graphic 6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580" w14:paraId="286A4E3A" w14:textId="77777777" w:rsidTr="00DB3E7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vMerge/>
          </w:tcPr>
          <w:p w14:paraId="0A1D8A11" w14:textId="77777777" w:rsidR="005C3580" w:rsidRDefault="005C3580" w:rsidP="00B22FD1">
            <w:pPr>
              <w:pStyle w:val="BodyText"/>
            </w:pPr>
          </w:p>
        </w:tc>
        <w:tc>
          <w:tcPr>
            <w:tcW w:w="5463" w:type="dxa"/>
          </w:tcPr>
          <w:p w14:paraId="2A46743C" w14:textId="5D75659B" w:rsidR="005C3580" w:rsidRPr="005C3580" w:rsidRDefault="005C3580" w:rsidP="00EF739D">
            <w:pPr>
              <w:pStyle w:val="Body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Validar acesso à Atos </w:t>
            </w:r>
            <w:proofErr w:type="spellStart"/>
            <w:r>
              <w:t>Smart</w:t>
            </w:r>
            <w:proofErr w:type="spellEnd"/>
            <w:r>
              <w:t xml:space="preserve"> Cloud e informar se todos os servidores acordados estão visíveis</w:t>
            </w:r>
          </w:p>
        </w:tc>
        <w:tc>
          <w:tcPr>
            <w:tcW w:w="419" w:type="dxa"/>
            <w:vAlign w:val="center"/>
          </w:tcPr>
          <w:p w14:paraId="6BE5F544" w14:textId="34509BB3" w:rsidR="005C3580" w:rsidRDefault="005C3580" w:rsidP="00EF739D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3720037" wp14:editId="177EFDD2">
                  <wp:extent cx="228600" cy="228600"/>
                  <wp:effectExtent l="0" t="0" r="0" b="0"/>
                  <wp:docPr id="64" name="Graphic 6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" w:type="dxa"/>
            <w:vAlign w:val="center"/>
          </w:tcPr>
          <w:p w14:paraId="6FFF18E0" w14:textId="411D2FB1" w:rsidR="005C3580" w:rsidRDefault="00DB3E79" w:rsidP="00EF739D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BB7803" wp14:editId="0DF7D559">
                  <wp:extent cx="228600" cy="228600"/>
                  <wp:effectExtent l="0" t="0" r="0" b="0"/>
                  <wp:docPr id="65" name="Graphic 6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E79" w14:paraId="6BDBDDEF" w14:textId="77777777" w:rsidTr="00DB3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vMerge w:val="restart"/>
            <w:vAlign w:val="center"/>
          </w:tcPr>
          <w:p w14:paraId="7AEDBAB0" w14:textId="658BD4C4" w:rsidR="00DB3E79" w:rsidRDefault="00DB3E79" w:rsidP="00B22FD1">
            <w:pPr>
              <w:pStyle w:val="BodyText"/>
            </w:pPr>
            <w:r>
              <w:t>Documentação do Ambiente</w:t>
            </w:r>
          </w:p>
        </w:tc>
        <w:tc>
          <w:tcPr>
            <w:tcW w:w="5463" w:type="dxa"/>
          </w:tcPr>
          <w:p w14:paraId="0D1FF391" w14:textId="714725BA" w:rsidR="00DB3E79" w:rsidRDefault="00DB3E79" w:rsidP="00EF739D">
            <w:pPr>
              <w:pStyle w:val="Body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Fornecer as documentações </w:t>
            </w:r>
            <w:r w:rsidR="00FD03C5">
              <w:t>pré-</w:t>
            </w:r>
            <w:r>
              <w:t>existentes</w:t>
            </w:r>
          </w:p>
        </w:tc>
        <w:tc>
          <w:tcPr>
            <w:tcW w:w="419" w:type="dxa"/>
            <w:vAlign w:val="center"/>
          </w:tcPr>
          <w:p w14:paraId="1DCFBE72" w14:textId="77777777" w:rsidR="00DB3E79" w:rsidRDefault="00DB3E79" w:rsidP="00EF739D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920" w:type="dxa"/>
            <w:vAlign w:val="center"/>
          </w:tcPr>
          <w:p w14:paraId="45C9DACE" w14:textId="3E980C3E" w:rsidR="00DB3E79" w:rsidRDefault="00DB3E79" w:rsidP="00EF739D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A1A8B26" wp14:editId="17592ED6">
                  <wp:extent cx="228600" cy="228600"/>
                  <wp:effectExtent l="0" t="0" r="0" b="0"/>
                  <wp:docPr id="66" name="Graphic 6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E79" w14:paraId="3955688D" w14:textId="77777777" w:rsidTr="00DB3E7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vMerge/>
          </w:tcPr>
          <w:p w14:paraId="239DB4A5" w14:textId="77777777" w:rsidR="00DB3E79" w:rsidRDefault="00DB3E79" w:rsidP="00B22FD1">
            <w:pPr>
              <w:pStyle w:val="BodyText"/>
            </w:pPr>
          </w:p>
        </w:tc>
        <w:tc>
          <w:tcPr>
            <w:tcW w:w="5463" w:type="dxa"/>
          </w:tcPr>
          <w:p w14:paraId="7427D696" w14:textId="705B1FA8" w:rsidR="00DB3E79" w:rsidRDefault="00DB3E79" w:rsidP="00EF739D">
            <w:pPr>
              <w:pStyle w:val="Body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Fornecer as informações solicitadas sobre a infraestrutura e aplicações</w:t>
            </w:r>
          </w:p>
        </w:tc>
        <w:tc>
          <w:tcPr>
            <w:tcW w:w="419" w:type="dxa"/>
            <w:vAlign w:val="center"/>
          </w:tcPr>
          <w:p w14:paraId="37601E9F" w14:textId="77777777" w:rsidR="00DB3E79" w:rsidRDefault="00DB3E79" w:rsidP="00EF739D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920" w:type="dxa"/>
            <w:vAlign w:val="center"/>
          </w:tcPr>
          <w:p w14:paraId="7D83836A" w14:textId="53668F26" w:rsidR="00DB3E79" w:rsidRDefault="00DB3E79" w:rsidP="00EF739D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08E829E" wp14:editId="1635AAC3">
                  <wp:extent cx="228600" cy="228600"/>
                  <wp:effectExtent l="0" t="0" r="0" b="0"/>
                  <wp:docPr id="67" name="Graphic 6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E79" w14:paraId="500D2DD7" w14:textId="77777777" w:rsidTr="00DB3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vMerge/>
          </w:tcPr>
          <w:p w14:paraId="0CF1FD54" w14:textId="77777777" w:rsidR="00DB3E79" w:rsidRDefault="00DB3E79" w:rsidP="00B22FD1">
            <w:pPr>
              <w:pStyle w:val="BodyText"/>
            </w:pPr>
          </w:p>
        </w:tc>
        <w:tc>
          <w:tcPr>
            <w:tcW w:w="5463" w:type="dxa"/>
          </w:tcPr>
          <w:p w14:paraId="3A904008" w14:textId="1B66FDEE" w:rsidR="00DB3E79" w:rsidRDefault="00DB3E79" w:rsidP="00EF739D">
            <w:pPr>
              <w:pStyle w:val="Body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Realizar leitura das documentações fornecidas</w:t>
            </w:r>
          </w:p>
        </w:tc>
        <w:tc>
          <w:tcPr>
            <w:tcW w:w="419" w:type="dxa"/>
            <w:vAlign w:val="center"/>
          </w:tcPr>
          <w:p w14:paraId="4AF53571" w14:textId="23E4B9A2" w:rsidR="00DB3E79" w:rsidRDefault="00DB3E79" w:rsidP="00EF739D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B23792" wp14:editId="080AACF7">
                  <wp:extent cx="228600" cy="228600"/>
                  <wp:effectExtent l="0" t="0" r="0" b="0"/>
                  <wp:docPr id="68" name="Graphic 6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" w:type="dxa"/>
            <w:vAlign w:val="center"/>
          </w:tcPr>
          <w:p w14:paraId="3C101548" w14:textId="77777777" w:rsidR="00DB3E79" w:rsidRDefault="00DB3E79" w:rsidP="00EF739D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DB3E79" w14:paraId="376BB1A3" w14:textId="77777777" w:rsidTr="00DB3E7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vMerge/>
          </w:tcPr>
          <w:p w14:paraId="3A00359B" w14:textId="77777777" w:rsidR="00DB3E79" w:rsidRDefault="00DB3E79" w:rsidP="00B22FD1">
            <w:pPr>
              <w:pStyle w:val="BodyText"/>
            </w:pPr>
          </w:p>
        </w:tc>
        <w:tc>
          <w:tcPr>
            <w:tcW w:w="5463" w:type="dxa"/>
          </w:tcPr>
          <w:p w14:paraId="3515420B" w14:textId="398A95A1" w:rsidR="00DB3E79" w:rsidRDefault="00DB3E79" w:rsidP="00EF739D">
            <w:pPr>
              <w:pStyle w:val="Body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Engajar os profissionais necessários e participar das reuniões de levantamento e de validação</w:t>
            </w:r>
          </w:p>
        </w:tc>
        <w:tc>
          <w:tcPr>
            <w:tcW w:w="419" w:type="dxa"/>
            <w:vAlign w:val="center"/>
          </w:tcPr>
          <w:p w14:paraId="0B936575" w14:textId="301C357B" w:rsidR="00DB3E79" w:rsidRDefault="00DB3E79" w:rsidP="00EF739D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53C7870" wp14:editId="3BE548D7">
                  <wp:extent cx="228600" cy="228600"/>
                  <wp:effectExtent l="0" t="0" r="0" b="0"/>
                  <wp:docPr id="71" name="Graphic 7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" w:type="dxa"/>
            <w:vAlign w:val="center"/>
          </w:tcPr>
          <w:p w14:paraId="30A7FB98" w14:textId="1C9A39CD" w:rsidR="00DB3E79" w:rsidRDefault="00DB3E79" w:rsidP="00EF739D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A83E8B" wp14:editId="487448DE">
                  <wp:extent cx="228600" cy="228600"/>
                  <wp:effectExtent l="0" t="0" r="0" b="0"/>
                  <wp:docPr id="70" name="Graphic 7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E79" w14:paraId="6E40A358" w14:textId="77777777" w:rsidTr="00DB3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vMerge/>
          </w:tcPr>
          <w:p w14:paraId="738F98E0" w14:textId="77777777" w:rsidR="00DB3E79" w:rsidRDefault="00DB3E79" w:rsidP="00B22FD1">
            <w:pPr>
              <w:pStyle w:val="BodyText"/>
            </w:pPr>
          </w:p>
        </w:tc>
        <w:tc>
          <w:tcPr>
            <w:tcW w:w="5463" w:type="dxa"/>
          </w:tcPr>
          <w:p w14:paraId="66E8D0FE" w14:textId="6A0CDD64" w:rsidR="00DB3E79" w:rsidRPr="00DB3E79" w:rsidRDefault="00DB3E79" w:rsidP="00EF739D">
            <w:pPr>
              <w:pStyle w:val="Body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Reunir para levantamento das informações necessárias</w:t>
            </w:r>
          </w:p>
        </w:tc>
        <w:tc>
          <w:tcPr>
            <w:tcW w:w="419" w:type="dxa"/>
            <w:vAlign w:val="center"/>
          </w:tcPr>
          <w:p w14:paraId="0CA697CA" w14:textId="66282603" w:rsidR="00DB3E79" w:rsidRDefault="00DB3E79" w:rsidP="00EF739D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472CFD" wp14:editId="1E95AEF8">
                  <wp:extent cx="228600" cy="228600"/>
                  <wp:effectExtent l="0" t="0" r="0" b="0"/>
                  <wp:docPr id="72" name="Graphic 7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" w:type="dxa"/>
            <w:vAlign w:val="center"/>
          </w:tcPr>
          <w:p w14:paraId="6E19C8FE" w14:textId="6F661763" w:rsidR="00DB3E79" w:rsidRDefault="00DB3E79" w:rsidP="00EF739D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9C331E" wp14:editId="1561CD02">
                  <wp:extent cx="228600" cy="228600"/>
                  <wp:effectExtent l="0" t="0" r="0" b="0"/>
                  <wp:docPr id="73" name="Graphic 7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E79" w14:paraId="474C2CE7" w14:textId="77777777" w:rsidTr="00DB3E7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vMerge/>
          </w:tcPr>
          <w:p w14:paraId="1CF3C9E8" w14:textId="77777777" w:rsidR="00DB3E79" w:rsidRDefault="00DB3E79" w:rsidP="00B22FD1">
            <w:pPr>
              <w:pStyle w:val="BodyText"/>
            </w:pPr>
          </w:p>
        </w:tc>
        <w:tc>
          <w:tcPr>
            <w:tcW w:w="5463" w:type="dxa"/>
          </w:tcPr>
          <w:p w14:paraId="4F959AE1" w14:textId="365EA1E8" w:rsidR="00DB3E79" w:rsidRPr="00DB3E79" w:rsidRDefault="00DB3E79" w:rsidP="00EF739D">
            <w:pPr>
              <w:pStyle w:val="Body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Criar documentação do ambiente</w:t>
            </w:r>
          </w:p>
        </w:tc>
        <w:tc>
          <w:tcPr>
            <w:tcW w:w="419" w:type="dxa"/>
            <w:vAlign w:val="center"/>
          </w:tcPr>
          <w:p w14:paraId="39637C29" w14:textId="640287A9" w:rsidR="00DB3E79" w:rsidRDefault="00DB3E79" w:rsidP="00EF739D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01B589A" wp14:editId="4422EF9A">
                  <wp:extent cx="228600" cy="228600"/>
                  <wp:effectExtent l="0" t="0" r="0" b="0"/>
                  <wp:docPr id="74" name="Graphic 7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" w:type="dxa"/>
            <w:vAlign w:val="center"/>
          </w:tcPr>
          <w:p w14:paraId="389F033E" w14:textId="2D7C66F9" w:rsidR="00DB3E79" w:rsidRDefault="00DB3E79" w:rsidP="00EF739D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DB3E79" w14:paraId="00A06156" w14:textId="77777777" w:rsidTr="00DB3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vMerge/>
          </w:tcPr>
          <w:p w14:paraId="3BA4C529" w14:textId="77777777" w:rsidR="00DB3E79" w:rsidRDefault="00DB3E79" w:rsidP="00B22FD1">
            <w:pPr>
              <w:pStyle w:val="BodyText"/>
            </w:pPr>
          </w:p>
        </w:tc>
        <w:tc>
          <w:tcPr>
            <w:tcW w:w="5463" w:type="dxa"/>
          </w:tcPr>
          <w:p w14:paraId="3B2C8685" w14:textId="6BF6C905" w:rsidR="00DB3E79" w:rsidRPr="00DB3E79" w:rsidRDefault="00DB3E79" w:rsidP="00EF739D">
            <w:pPr>
              <w:pStyle w:val="Body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Reunir para validação da documentação do ambiente</w:t>
            </w:r>
          </w:p>
        </w:tc>
        <w:tc>
          <w:tcPr>
            <w:tcW w:w="419" w:type="dxa"/>
            <w:vAlign w:val="center"/>
          </w:tcPr>
          <w:p w14:paraId="363160E0" w14:textId="2533FC23" w:rsidR="00DB3E79" w:rsidRDefault="00DB3E79" w:rsidP="00EF739D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5C88FB" wp14:editId="36FFDCDA">
                  <wp:extent cx="228600" cy="228600"/>
                  <wp:effectExtent l="0" t="0" r="0" b="0"/>
                  <wp:docPr id="76" name="Graphic 7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" w:type="dxa"/>
            <w:vAlign w:val="center"/>
          </w:tcPr>
          <w:p w14:paraId="1F5E52EF" w14:textId="10C85E9B" w:rsidR="00DB3E79" w:rsidRDefault="00DB3E79" w:rsidP="00EF739D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E217C1" wp14:editId="09B630D7">
                  <wp:extent cx="228600" cy="228600"/>
                  <wp:effectExtent l="0" t="0" r="0" b="0"/>
                  <wp:docPr id="77" name="Graphic 7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728D7B" w14:textId="6777A9AE" w:rsidR="00B22FD1" w:rsidRDefault="00076F40" w:rsidP="00076F40">
      <w:pPr>
        <w:pStyle w:val="Heading3"/>
      </w:pPr>
      <w:bookmarkStart w:id="111" w:name="_Toc525918310"/>
      <w:bookmarkStart w:id="112" w:name="_Toc534289477"/>
      <w:r>
        <w:t>Fase 2</w:t>
      </w:r>
      <w:bookmarkEnd w:id="111"/>
      <w:bookmarkEnd w:id="112"/>
    </w:p>
    <w:p w14:paraId="6E7AF189" w14:textId="0DF6F86A" w:rsidR="00D24BD9" w:rsidRDefault="00D24BD9" w:rsidP="0057336C">
      <w:pPr>
        <w:pStyle w:val="BodyText"/>
        <w:jc w:val="both"/>
      </w:pPr>
      <w:r>
        <w:t xml:space="preserve">A Fase 2 tem como objetivo mapear </w:t>
      </w:r>
      <w:r w:rsidR="0057336C">
        <w:t xml:space="preserve">o </w:t>
      </w:r>
      <w:r w:rsidRPr="00D24BD9">
        <w:t xml:space="preserve">consumo atual de cada servidor/serviço, </w:t>
      </w:r>
      <w:r w:rsidR="0057336C" w:rsidRPr="00336899">
        <w:t xml:space="preserve">seja financeiro ou recursos computacionais, agrupando o resultado de acordo com a expectativa de avaliação do </w:t>
      </w:r>
      <w:r w:rsidR="0057336C" w:rsidRPr="00336899">
        <w:lastRenderedPageBreak/>
        <w:t>cliente</w:t>
      </w:r>
      <w:r w:rsidR="0057336C">
        <w:t>. Desta forma, como resultado o cliente terá visibilidade do uso dos recursos computacionais e/ou do destino de cada real gasto</w:t>
      </w:r>
      <w:r w:rsidR="004B7EBB">
        <w:t>, diante da disponibilidade da informação</w:t>
      </w:r>
      <w:r w:rsidR="0057336C">
        <w:t>.</w:t>
      </w:r>
    </w:p>
    <w:p w14:paraId="46DE7ECB" w14:textId="77777777" w:rsidR="00D24BD9" w:rsidRDefault="00D24BD9" w:rsidP="000A5B67">
      <w:pPr>
        <w:pStyle w:val="BodyText"/>
        <w:jc w:val="both"/>
      </w:pPr>
    </w:p>
    <w:p w14:paraId="38DD4A7F" w14:textId="76F6BDC4" w:rsidR="00076F40" w:rsidRDefault="00076F40" w:rsidP="000A5B67">
      <w:pPr>
        <w:pStyle w:val="BodyText"/>
        <w:jc w:val="both"/>
      </w:pPr>
      <w:r>
        <w:t xml:space="preserve">Durante esta fase, serão </w:t>
      </w:r>
      <w:r w:rsidR="000A5B67">
        <w:t>realizadas atividades de acompanhamento, monitoramento e coletas</w:t>
      </w:r>
      <w:r>
        <w:t>. A</w:t>
      </w:r>
      <w:r w:rsidR="004B7EBB">
        <w:t xml:space="preserve"> </w:t>
      </w:r>
      <w:r w:rsidR="004B7EBB">
        <w:fldChar w:fldCharType="begin"/>
      </w:r>
      <w:r w:rsidR="004B7EBB">
        <w:instrText xml:space="preserve"> REF _Ref526165346 \h </w:instrText>
      </w:r>
      <w:r w:rsidR="004B7EBB">
        <w:fldChar w:fldCharType="separate"/>
      </w:r>
      <w:r w:rsidR="00505B0F">
        <w:t xml:space="preserve">Tabela </w:t>
      </w:r>
      <w:r w:rsidR="00505B0F">
        <w:rPr>
          <w:noProof/>
        </w:rPr>
        <w:t>5</w:t>
      </w:r>
      <w:r w:rsidR="004B7EBB">
        <w:fldChar w:fldCharType="end"/>
      </w:r>
      <w:r w:rsidR="000A5B67">
        <w:t xml:space="preserve"> </w:t>
      </w:r>
      <w:r>
        <w:t xml:space="preserve">contém os detalhes </w:t>
      </w:r>
      <w:r w:rsidR="003B18AA">
        <w:t>destas atividades</w:t>
      </w:r>
      <w:r>
        <w:t>.</w:t>
      </w:r>
    </w:p>
    <w:p w14:paraId="1C7FBCB6" w14:textId="3C2CAB91" w:rsidR="00076F40" w:rsidRDefault="00076F40" w:rsidP="00076F40">
      <w:pPr>
        <w:pStyle w:val="BodyText"/>
      </w:pPr>
    </w:p>
    <w:p w14:paraId="4E2E7C1A" w14:textId="3266CE83" w:rsidR="004B7EBB" w:rsidRDefault="004B7EBB" w:rsidP="004B7EBB">
      <w:pPr>
        <w:pStyle w:val="Caption"/>
        <w:keepNext/>
      </w:pPr>
      <w:bookmarkStart w:id="113" w:name="_Ref526165346"/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 w:rsidR="00505B0F">
        <w:rPr>
          <w:noProof/>
        </w:rPr>
        <w:t>5</w:t>
      </w:r>
      <w:r>
        <w:fldChar w:fldCharType="end"/>
      </w:r>
      <w:bookmarkEnd w:id="113"/>
      <w:r>
        <w:t xml:space="preserve"> </w:t>
      </w:r>
      <w:r w:rsidR="003B18AA">
        <w:t>–</w:t>
      </w:r>
      <w:r>
        <w:t xml:space="preserve"> Atividades da Fase 2.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263"/>
        <w:gridCol w:w="5097"/>
        <w:gridCol w:w="669"/>
        <w:gridCol w:w="919"/>
      </w:tblGrid>
      <w:tr w:rsidR="004B7EBB" w14:paraId="7218A76A" w14:textId="77777777" w:rsidTr="004B7E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69C30C4" w14:textId="2206DADF" w:rsidR="004B7EBB" w:rsidRDefault="004B7EBB" w:rsidP="00076F40">
            <w:pPr>
              <w:pStyle w:val="BodyText"/>
            </w:pPr>
            <w:r>
              <w:t>Pacote de Trabalho</w:t>
            </w:r>
          </w:p>
        </w:tc>
        <w:tc>
          <w:tcPr>
            <w:tcW w:w="5097" w:type="dxa"/>
          </w:tcPr>
          <w:p w14:paraId="1107B748" w14:textId="04DF5CE8" w:rsidR="004B7EBB" w:rsidRDefault="004B7EBB" w:rsidP="00076F40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Atividade</w:t>
            </w:r>
          </w:p>
        </w:tc>
        <w:tc>
          <w:tcPr>
            <w:tcW w:w="669" w:type="dxa"/>
          </w:tcPr>
          <w:p w14:paraId="700F0418" w14:textId="67DB85EB" w:rsidR="004B7EBB" w:rsidRDefault="004B7EBB" w:rsidP="00076F40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Atos</w:t>
            </w:r>
          </w:p>
        </w:tc>
        <w:tc>
          <w:tcPr>
            <w:tcW w:w="919" w:type="dxa"/>
          </w:tcPr>
          <w:p w14:paraId="0B1CFCBD" w14:textId="5ED31191" w:rsidR="004B7EBB" w:rsidRDefault="004B7EBB" w:rsidP="00076F40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Cliente</w:t>
            </w:r>
          </w:p>
        </w:tc>
      </w:tr>
      <w:tr w:rsidR="004B7EBB" w14:paraId="1841CD3F" w14:textId="77777777" w:rsidTr="004B7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  <w:vAlign w:val="center"/>
          </w:tcPr>
          <w:p w14:paraId="36DB75A9" w14:textId="30DDD270" w:rsidR="004B7EBB" w:rsidRDefault="004B7EBB" w:rsidP="00076F40">
            <w:pPr>
              <w:pStyle w:val="BodyText"/>
            </w:pPr>
            <w:r>
              <w:t>Relatório do Consumo Atual e Alocação de Recursos</w:t>
            </w:r>
          </w:p>
        </w:tc>
        <w:tc>
          <w:tcPr>
            <w:tcW w:w="5097" w:type="dxa"/>
          </w:tcPr>
          <w:p w14:paraId="1C3D9A74" w14:textId="286713D5" w:rsidR="004B7EBB" w:rsidRDefault="004B7EBB" w:rsidP="004B7EBB">
            <w:pPr>
              <w:pStyle w:val="Body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Prover informações necessárias, conforme solicitação</w:t>
            </w:r>
          </w:p>
        </w:tc>
        <w:tc>
          <w:tcPr>
            <w:tcW w:w="669" w:type="dxa"/>
            <w:vAlign w:val="center"/>
          </w:tcPr>
          <w:p w14:paraId="025B279D" w14:textId="77777777" w:rsidR="004B7EBB" w:rsidRDefault="004B7EBB" w:rsidP="004B7EBB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9" w:type="dxa"/>
            <w:vAlign w:val="center"/>
          </w:tcPr>
          <w:p w14:paraId="7E0B72D8" w14:textId="70AE27A5" w:rsidR="004B7EBB" w:rsidRDefault="004B7EBB" w:rsidP="004B7EBB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433E9DD" wp14:editId="369FA61E">
                  <wp:extent cx="228600" cy="228600"/>
                  <wp:effectExtent l="0" t="0" r="0" b="0"/>
                  <wp:docPr id="78" name="Graphic 7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EBB" w14:paraId="297BDBC9" w14:textId="77777777" w:rsidTr="004B7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4A9C4B02" w14:textId="77777777" w:rsidR="004B7EBB" w:rsidRDefault="004B7EBB" w:rsidP="00076F40">
            <w:pPr>
              <w:pStyle w:val="BodyText"/>
            </w:pPr>
          </w:p>
        </w:tc>
        <w:tc>
          <w:tcPr>
            <w:tcW w:w="5097" w:type="dxa"/>
          </w:tcPr>
          <w:p w14:paraId="68F66437" w14:textId="02500A47" w:rsidR="004B7EBB" w:rsidRDefault="004B7EBB" w:rsidP="004B7EBB">
            <w:pPr>
              <w:pStyle w:val="Body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Realizar acompanhamento e monitoramento do ambiente do cliente através da Atos </w:t>
            </w:r>
            <w:proofErr w:type="spellStart"/>
            <w:r>
              <w:t>Smart</w:t>
            </w:r>
            <w:proofErr w:type="spellEnd"/>
            <w:r>
              <w:t xml:space="preserve"> Cloud</w:t>
            </w:r>
          </w:p>
        </w:tc>
        <w:tc>
          <w:tcPr>
            <w:tcW w:w="669" w:type="dxa"/>
            <w:vAlign w:val="center"/>
          </w:tcPr>
          <w:p w14:paraId="4F6F7FAD" w14:textId="39226CF7" w:rsidR="004B7EBB" w:rsidRDefault="004B7EBB" w:rsidP="004B7EBB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78BB14EC" wp14:editId="3C1E8FBB">
                  <wp:extent cx="228600" cy="228600"/>
                  <wp:effectExtent l="0" t="0" r="0" b="0"/>
                  <wp:docPr id="79" name="Graphic 7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" w:type="dxa"/>
            <w:vAlign w:val="center"/>
          </w:tcPr>
          <w:p w14:paraId="0381E6B2" w14:textId="77777777" w:rsidR="004B7EBB" w:rsidRDefault="004B7EBB" w:rsidP="004B7EBB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EBB" w14:paraId="0E384BEE" w14:textId="77777777" w:rsidTr="004B7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7E93D440" w14:textId="77777777" w:rsidR="004B7EBB" w:rsidRDefault="004B7EBB" w:rsidP="00076F40">
            <w:pPr>
              <w:pStyle w:val="BodyText"/>
            </w:pPr>
          </w:p>
        </w:tc>
        <w:tc>
          <w:tcPr>
            <w:tcW w:w="5097" w:type="dxa"/>
          </w:tcPr>
          <w:p w14:paraId="0842A3EC" w14:textId="4CE96230" w:rsidR="004B7EBB" w:rsidRDefault="004B7EBB" w:rsidP="004B7EBB">
            <w:pPr>
              <w:pStyle w:val="Body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Acessar a Atos </w:t>
            </w:r>
            <w:proofErr w:type="spellStart"/>
            <w:r>
              <w:t>Smart</w:t>
            </w:r>
            <w:proofErr w:type="spellEnd"/>
            <w:r>
              <w:t xml:space="preserve"> Cloud para análise self-</w:t>
            </w:r>
            <w:proofErr w:type="spellStart"/>
            <w:r>
              <w:t>service</w:t>
            </w:r>
            <w:proofErr w:type="spellEnd"/>
            <w:r>
              <w:t xml:space="preserve"> do próprio ambiente</w:t>
            </w:r>
          </w:p>
        </w:tc>
        <w:tc>
          <w:tcPr>
            <w:tcW w:w="669" w:type="dxa"/>
            <w:vAlign w:val="center"/>
          </w:tcPr>
          <w:p w14:paraId="7F975432" w14:textId="77777777" w:rsidR="004B7EBB" w:rsidRDefault="004B7EBB" w:rsidP="004B7EBB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9" w:type="dxa"/>
            <w:vAlign w:val="center"/>
          </w:tcPr>
          <w:p w14:paraId="6B85FC98" w14:textId="7B7CC548" w:rsidR="004B7EBB" w:rsidRDefault="004B7EBB" w:rsidP="004B7EBB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7CA95EE0" wp14:editId="08A9C42B">
                  <wp:extent cx="228600" cy="228600"/>
                  <wp:effectExtent l="0" t="0" r="0" b="0"/>
                  <wp:docPr id="80" name="Graphic 8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EBB" w14:paraId="5A4F1689" w14:textId="77777777" w:rsidTr="004B7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42DB34B7" w14:textId="77777777" w:rsidR="004B7EBB" w:rsidRDefault="004B7EBB" w:rsidP="00076F40">
            <w:pPr>
              <w:pStyle w:val="BodyText"/>
            </w:pPr>
          </w:p>
        </w:tc>
        <w:tc>
          <w:tcPr>
            <w:tcW w:w="5097" w:type="dxa"/>
          </w:tcPr>
          <w:p w14:paraId="6E822140" w14:textId="70129184" w:rsidR="004B7EBB" w:rsidRDefault="004B7EBB" w:rsidP="004B7EBB">
            <w:pPr>
              <w:pStyle w:val="Body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Coletar informações necessárias através do painel do provedor de nuvem pública</w:t>
            </w:r>
          </w:p>
        </w:tc>
        <w:tc>
          <w:tcPr>
            <w:tcW w:w="669" w:type="dxa"/>
            <w:vAlign w:val="center"/>
          </w:tcPr>
          <w:p w14:paraId="11428D1D" w14:textId="73D764C8" w:rsidR="004B7EBB" w:rsidRDefault="004B7EBB" w:rsidP="004B7EBB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29425195" wp14:editId="70407D98">
                  <wp:extent cx="228600" cy="228600"/>
                  <wp:effectExtent l="0" t="0" r="0" b="0"/>
                  <wp:docPr id="81" name="Graphic 8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" w:type="dxa"/>
            <w:vAlign w:val="center"/>
          </w:tcPr>
          <w:p w14:paraId="412C4490" w14:textId="751F2075" w:rsidR="004B7EBB" w:rsidRDefault="004B7EBB" w:rsidP="004B7EBB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462D2C9A" wp14:editId="4E14F2C6">
                  <wp:extent cx="228600" cy="228600"/>
                  <wp:effectExtent l="0" t="0" r="0" b="0"/>
                  <wp:docPr id="82" name="Graphic 8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EBB" w14:paraId="42A39E23" w14:textId="77777777" w:rsidTr="004B7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3A2453AB" w14:textId="77777777" w:rsidR="004B7EBB" w:rsidRDefault="004B7EBB" w:rsidP="00076F40">
            <w:pPr>
              <w:pStyle w:val="BodyText"/>
            </w:pPr>
          </w:p>
        </w:tc>
        <w:tc>
          <w:tcPr>
            <w:tcW w:w="5097" w:type="dxa"/>
          </w:tcPr>
          <w:p w14:paraId="1EAA944D" w14:textId="22A6300F" w:rsidR="004B7EBB" w:rsidRDefault="004B7EBB" w:rsidP="004B7EBB">
            <w:pPr>
              <w:pStyle w:val="Body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Consolidar dados coletados</w:t>
            </w:r>
          </w:p>
        </w:tc>
        <w:tc>
          <w:tcPr>
            <w:tcW w:w="669" w:type="dxa"/>
            <w:vAlign w:val="center"/>
          </w:tcPr>
          <w:p w14:paraId="110804E6" w14:textId="14B2862D" w:rsidR="004B7EBB" w:rsidRDefault="004B7EBB" w:rsidP="004B7EBB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FD22392" wp14:editId="5BAB6CDB">
                  <wp:extent cx="228600" cy="228600"/>
                  <wp:effectExtent l="0" t="0" r="0" b="0"/>
                  <wp:docPr id="83" name="Graphic 8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" w:type="dxa"/>
            <w:vAlign w:val="center"/>
          </w:tcPr>
          <w:p w14:paraId="7BB0A47F" w14:textId="77777777" w:rsidR="004B7EBB" w:rsidRDefault="004B7EBB" w:rsidP="004B7EBB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7EBB" w14:paraId="5207138F" w14:textId="77777777" w:rsidTr="004B7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59DDB749" w14:textId="77777777" w:rsidR="004B7EBB" w:rsidRDefault="004B7EBB" w:rsidP="00076F40">
            <w:pPr>
              <w:pStyle w:val="BodyText"/>
            </w:pPr>
          </w:p>
        </w:tc>
        <w:tc>
          <w:tcPr>
            <w:tcW w:w="5097" w:type="dxa"/>
          </w:tcPr>
          <w:p w14:paraId="29CD4450" w14:textId="26E30C12" w:rsidR="004B7EBB" w:rsidRDefault="004B7EBB" w:rsidP="004B7EBB">
            <w:pPr>
              <w:pStyle w:val="Body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Confeccionar relatório do consumo atual e alocação de recursos</w:t>
            </w:r>
          </w:p>
        </w:tc>
        <w:tc>
          <w:tcPr>
            <w:tcW w:w="669" w:type="dxa"/>
            <w:vAlign w:val="center"/>
          </w:tcPr>
          <w:p w14:paraId="42C26DE8" w14:textId="5A7BFF13" w:rsidR="004B7EBB" w:rsidRDefault="004B7EBB" w:rsidP="004B7EBB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1F55CDC" wp14:editId="1CF83F69">
                  <wp:extent cx="228600" cy="228600"/>
                  <wp:effectExtent l="0" t="0" r="0" b="0"/>
                  <wp:docPr id="84" name="Graphic 8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" w:type="dxa"/>
            <w:vAlign w:val="center"/>
          </w:tcPr>
          <w:p w14:paraId="37FF23A4" w14:textId="77777777" w:rsidR="004B7EBB" w:rsidRDefault="004B7EBB" w:rsidP="004B7EBB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EBB" w14:paraId="2D88022C" w14:textId="77777777" w:rsidTr="004B7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0EA64CA1" w14:textId="77777777" w:rsidR="004B7EBB" w:rsidRDefault="004B7EBB" w:rsidP="00076F40">
            <w:pPr>
              <w:pStyle w:val="BodyText"/>
            </w:pPr>
          </w:p>
        </w:tc>
        <w:tc>
          <w:tcPr>
            <w:tcW w:w="5097" w:type="dxa"/>
          </w:tcPr>
          <w:p w14:paraId="1CD663AE" w14:textId="49D658D4" w:rsidR="004B7EBB" w:rsidRDefault="004B7EBB" w:rsidP="004B7EBB">
            <w:pPr>
              <w:pStyle w:val="Body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Reunião para apresentação do relatório</w:t>
            </w:r>
          </w:p>
        </w:tc>
        <w:tc>
          <w:tcPr>
            <w:tcW w:w="669" w:type="dxa"/>
            <w:vAlign w:val="center"/>
          </w:tcPr>
          <w:p w14:paraId="67BABD9C" w14:textId="1E1FD699" w:rsidR="004B7EBB" w:rsidRDefault="004B7EBB" w:rsidP="004B7EBB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78704B" wp14:editId="1578B661">
                  <wp:extent cx="228600" cy="228600"/>
                  <wp:effectExtent l="0" t="0" r="0" b="0"/>
                  <wp:docPr id="85" name="Graphic 8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" w:type="dxa"/>
            <w:vAlign w:val="center"/>
          </w:tcPr>
          <w:p w14:paraId="0208FABE" w14:textId="52F96581" w:rsidR="004B7EBB" w:rsidRDefault="004B7EBB" w:rsidP="004B7EBB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44B7DD88" wp14:editId="5CBA71D0">
                  <wp:extent cx="228600" cy="228600"/>
                  <wp:effectExtent l="0" t="0" r="0" b="0"/>
                  <wp:docPr id="86" name="Graphic 8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5911AD" w14:textId="4B224E3F" w:rsidR="00213FDF" w:rsidRDefault="00213FDF" w:rsidP="00213FDF">
      <w:pPr>
        <w:pStyle w:val="Heading3"/>
      </w:pPr>
      <w:bookmarkStart w:id="114" w:name="_Toc525918311"/>
      <w:bookmarkStart w:id="115" w:name="_Toc534289478"/>
      <w:r>
        <w:t>Fase 3</w:t>
      </w:r>
      <w:bookmarkEnd w:id="114"/>
      <w:bookmarkEnd w:id="115"/>
    </w:p>
    <w:p w14:paraId="7D5F6B92" w14:textId="045008F2" w:rsidR="004B7EBB" w:rsidRDefault="004B7EBB" w:rsidP="004B7EBB">
      <w:pPr>
        <w:pStyle w:val="BodyText"/>
        <w:jc w:val="both"/>
      </w:pPr>
      <w:r>
        <w:t>A Fase 3 tem como objetivo analisar todas as informaçõe</w:t>
      </w:r>
      <w:bookmarkStart w:id="116" w:name="_GoBack"/>
      <w:bookmarkEnd w:id="116"/>
      <w:r>
        <w:t>s coletadas, identificar eventuais melhorias e</w:t>
      </w:r>
      <w:r w:rsidR="003B18AA">
        <w:t xml:space="preserve">, como resultado, </w:t>
      </w:r>
      <w:r>
        <w:t>apresentar ao cliente recomendações</w:t>
      </w:r>
      <w:r w:rsidRPr="00530302">
        <w:t xml:space="preserve"> de portfólio de projetos/serviços de infraestrutura e/ou aplicações para redução de custos e/ou melhor aproveitamento dos recursos de nuvem</w:t>
      </w:r>
      <w:r>
        <w:t>.</w:t>
      </w:r>
    </w:p>
    <w:p w14:paraId="7BE0E288" w14:textId="77777777" w:rsidR="004B7EBB" w:rsidRDefault="004B7EBB" w:rsidP="00213FDF">
      <w:pPr>
        <w:pStyle w:val="BodyText"/>
        <w:jc w:val="both"/>
      </w:pPr>
    </w:p>
    <w:p w14:paraId="6986C90E" w14:textId="1424C412" w:rsidR="00213FDF" w:rsidRDefault="00213FDF" w:rsidP="00213FDF">
      <w:pPr>
        <w:pStyle w:val="BodyText"/>
        <w:jc w:val="both"/>
      </w:pPr>
      <w:r>
        <w:t>Durante esta fase, serão executadas atividades</w:t>
      </w:r>
      <w:r w:rsidR="003B18AA">
        <w:t xml:space="preserve"> de</w:t>
      </w:r>
      <w:r>
        <w:t xml:space="preserve"> </w:t>
      </w:r>
      <w:r w:rsidR="003B18AA">
        <w:t xml:space="preserve">análise e identificação de melhorias, que </w:t>
      </w:r>
      <w:r>
        <w:t xml:space="preserve">podem se enquadrar em uma ou mais das </w:t>
      </w:r>
      <w:r w:rsidR="00F11DD2">
        <w:t>cinco</w:t>
      </w:r>
      <w:r>
        <w:t xml:space="preserve"> estratégias detalhadas na</w:t>
      </w:r>
      <w:r w:rsidR="008D4D49">
        <w:t xml:space="preserve"> </w:t>
      </w:r>
      <w:r w:rsidR="008D4D49">
        <w:fldChar w:fldCharType="begin"/>
      </w:r>
      <w:r w:rsidR="008D4D49">
        <w:instrText xml:space="preserve"> REF _Ref525896689 \h </w:instrText>
      </w:r>
      <w:r w:rsidR="008D4D49">
        <w:fldChar w:fldCharType="separate"/>
      </w:r>
      <w:r w:rsidR="00505B0F">
        <w:t xml:space="preserve">Tabela </w:t>
      </w:r>
      <w:r w:rsidR="00505B0F">
        <w:rPr>
          <w:noProof/>
        </w:rPr>
        <w:t>6</w:t>
      </w:r>
      <w:r w:rsidR="008D4D49">
        <w:fldChar w:fldCharType="end"/>
      </w:r>
      <w:r>
        <w:t>. Podem ser adotadas várias estratégias, que dependem do direcionamento do negócio, das metas da organização e da viabilidade técnica.</w:t>
      </w:r>
    </w:p>
    <w:p w14:paraId="66C6EDB5" w14:textId="474D08BC" w:rsidR="008D4D49" w:rsidRDefault="008D4D49" w:rsidP="00213FDF">
      <w:pPr>
        <w:pStyle w:val="BodyText"/>
        <w:jc w:val="both"/>
      </w:pPr>
    </w:p>
    <w:p w14:paraId="069775E3" w14:textId="3A2C9FF0" w:rsidR="008D4D49" w:rsidRDefault="008D4D49" w:rsidP="008D4D49">
      <w:pPr>
        <w:pStyle w:val="Caption"/>
        <w:keepNext/>
      </w:pPr>
      <w:bookmarkStart w:id="117" w:name="_Ref525896689"/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 w:rsidR="00505B0F">
        <w:rPr>
          <w:noProof/>
        </w:rPr>
        <w:t>6</w:t>
      </w:r>
      <w:r>
        <w:fldChar w:fldCharType="end"/>
      </w:r>
      <w:bookmarkEnd w:id="117"/>
      <w:r>
        <w:t xml:space="preserve"> </w:t>
      </w:r>
      <w:r w:rsidR="00CB1D4F">
        <w:t>–</w:t>
      </w:r>
      <w:r>
        <w:t xml:space="preserve"> Estratégias para Nuvem.</w:t>
      </w:r>
    </w:p>
    <w:tbl>
      <w:tblPr>
        <w:tblStyle w:val="GridTable4-Accent5"/>
        <w:tblW w:w="5000" w:type="pct"/>
        <w:tblLook w:val="04A0" w:firstRow="1" w:lastRow="0" w:firstColumn="1" w:lastColumn="0" w:noHBand="0" w:noVBand="1"/>
      </w:tblPr>
      <w:tblGrid>
        <w:gridCol w:w="1373"/>
        <w:gridCol w:w="3776"/>
        <w:gridCol w:w="3799"/>
      </w:tblGrid>
      <w:tr w:rsidR="008D4D49" w14:paraId="49CD8556" w14:textId="5A302A1B" w:rsidTr="00505B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</w:tcPr>
          <w:p w14:paraId="7B923138" w14:textId="66D0E7CB" w:rsidR="008D4D49" w:rsidRDefault="008D4D49" w:rsidP="00101666">
            <w:pPr>
              <w:pStyle w:val="BodyText"/>
            </w:pPr>
            <w:r>
              <w:t>Estratégia</w:t>
            </w:r>
          </w:p>
        </w:tc>
        <w:tc>
          <w:tcPr>
            <w:tcW w:w="2110" w:type="pct"/>
          </w:tcPr>
          <w:p w14:paraId="3277348B" w14:textId="67A1BB02" w:rsidR="008D4D49" w:rsidRDefault="008D4D49" w:rsidP="00101666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Definição</w:t>
            </w:r>
          </w:p>
        </w:tc>
        <w:tc>
          <w:tcPr>
            <w:tcW w:w="2123" w:type="pct"/>
          </w:tcPr>
          <w:p w14:paraId="04CC3AC2" w14:textId="760A89FE" w:rsidR="008D4D49" w:rsidRDefault="008D4D49" w:rsidP="00101666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Quando usar</w:t>
            </w:r>
          </w:p>
        </w:tc>
      </w:tr>
      <w:tr w:rsidR="008D4D49" w14:paraId="72550C32" w14:textId="140EDED2" w:rsidTr="00505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</w:tcPr>
          <w:p w14:paraId="6C810CF4" w14:textId="6E4A3BA4" w:rsidR="008D4D49" w:rsidRPr="0029750D" w:rsidRDefault="008D4D49" w:rsidP="008D4D49">
            <w:pPr>
              <w:pStyle w:val="BodyText"/>
              <w:rPr>
                <w:i/>
              </w:rPr>
            </w:pPr>
            <w:proofErr w:type="spellStart"/>
            <w:r w:rsidRPr="0029750D">
              <w:rPr>
                <w:i/>
              </w:rPr>
              <w:t>Rehost</w:t>
            </w:r>
            <w:proofErr w:type="spellEnd"/>
          </w:p>
        </w:tc>
        <w:tc>
          <w:tcPr>
            <w:tcW w:w="2110" w:type="pct"/>
          </w:tcPr>
          <w:p w14:paraId="2DDAEF3E" w14:textId="59E799FC" w:rsidR="008D4D49" w:rsidRDefault="008D4D49" w:rsidP="008D4D49">
            <w:pPr>
              <w:pStyle w:val="Body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4D49">
              <w:t>Conhecida como uma migração "</w:t>
            </w:r>
            <w:proofErr w:type="spellStart"/>
            <w:r w:rsidRPr="008D4D49">
              <w:t>lift</w:t>
            </w:r>
            <w:proofErr w:type="spellEnd"/>
            <w:r w:rsidRPr="008D4D49">
              <w:t>-</w:t>
            </w:r>
            <w:proofErr w:type="spellStart"/>
            <w:r w:rsidRPr="008D4D49">
              <w:t>and</w:t>
            </w:r>
            <w:proofErr w:type="spellEnd"/>
            <w:r w:rsidRPr="008D4D49">
              <w:t xml:space="preserve">-shift". Essa opção não exige alterações de código e permite que você migre seus aplicativos existentes para </w:t>
            </w:r>
            <w:r>
              <w:t>a</w:t>
            </w:r>
            <w:r w:rsidRPr="008D4D49">
              <w:t xml:space="preserve"> nuvem rapidamente. Cada aplicativo é migrado como está, para aproveitar os benefícios da nuvem, sem o risco e o custo associado com as alterações de código.</w:t>
            </w:r>
          </w:p>
        </w:tc>
        <w:tc>
          <w:tcPr>
            <w:tcW w:w="2123" w:type="pct"/>
          </w:tcPr>
          <w:p w14:paraId="71B1FB7E" w14:textId="77777777" w:rsidR="008D4D49" w:rsidRPr="008D4D49" w:rsidRDefault="008D4D49" w:rsidP="008D4D49">
            <w:pPr>
              <w:pStyle w:val="BodyText"/>
              <w:numPr>
                <w:ilvl w:val="0"/>
                <w:numId w:val="3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4D49">
              <w:t>Quando você precisar mover aplicativos rapidamente para a nuvem.</w:t>
            </w:r>
          </w:p>
          <w:p w14:paraId="540A0E5A" w14:textId="77777777" w:rsidR="008D4D49" w:rsidRDefault="008D4D49" w:rsidP="008D4D49">
            <w:pPr>
              <w:pStyle w:val="BodyText"/>
              <w:numPr>
                <w:ilvl w:val="0"/>
                <w:numId w:val="3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4D49">
              <w:t>Quando você deseja mover um aplicativo sem modificá-lo.</w:t>
            </w:r>
          </w:p>
          <w:p w14:paraId="20D57D05" w14:textId="2A5AD541" w:rsidR="008D4D49" w:rsidRDefault="008D4D49" w:rsidP="008D4D49">
            <w:pPr>
              <w:pStyle w:val="BodyText"/>
              <w:numPr>
                <w:ilvl w:val="0"/>
                <w:numId w:val="3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4D49">
              <w:t>Quando os aplicativos são projetados para q</w:t>
            </w:r>
            <w:r>
              <w:t>ue eles possam</w:t>
            </w:r>
            <w:r w:rsidRPr="008D4D49">
              <w:t xml:space="preserve"> aproveitar a escalabilidade do IaaS após a migração.</w:t>
            </w:r>
          </w:p>
          <w:p w14:paraId="1986ED58" w14:textId="3929F8FE" w:rsidR="008D4D49" w:rsidRDefault="008D4D49" w:rsidP="008D4D49">
            <w:pPr>
              <w:pStyle w:val="BodyText"/>
              <w:numPr>
                <w:ilvl w:val="0"/>
                <w:numId w:val="3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4D49">
              <w:t>Quando aplicativos são importantes para a sua empresa, mas você não precisa de alterações imediatas nos recursos de aplicativo.</w:t>
            </w:r>
          </w:p>
        </w:tc>
      </w:tr>
      <w:tr w:rsidR="008D4D49" w14:paraId="437BA919" w14:textId="2BB695A6" w:rsidTr="00505B0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</w:tcPr>
          <w:p w14:paraId="664F82EF" w14:textId="1A41E964" w:rsidR="008D4D49" w:rsidRPr="0029750D" w:rsidRDefault="008D4D49" w:rsidP="008D4D49">
            <w:pPr>
              <w:pStyle w:val="BodyText"/>
              <w:rPr>
                <w:i/>
              </w:rPr>
            </w:pPr>
            <w:proofErr w:type="spellStart"/>
            <w:r w:rsidRPr="0029750D">
              <w:rPr>
                <w:i/>
              </w:rPr>
              <w:lastRenderedPageBreak/>
              <w:t>Refactor</w:t>
            </w:r>
            <w:proofErr w:type="spellEnd"/>
          </w:p>
        </w:tc>
        <w:tc>
          <w:tcPr>
            <w:tcW w:w="2110" w:type="pct"/>
          </w:tcPr>
          <w:p w14:paraId="6DA34EE2" w14:textId="3E510685" w:rsidR="008D4D49" w:rsidRPr="008D4D49" w:rsidRDefault="008D4D49" w:rsidP="008D4D49">
            <w:pPr>
              <w:pStyle w:val="Normal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  <w:lang w:eastAsia="nl-NL"/>
              </w:rPr>
            </w:pPr>
            <w:r w:rsidRPr="008D4D49">
              <w:rPr>
                <w:rFonts w:ascii="Verdana" w:hAnsi="Verdana"/>
                <w:sz w:val="18"/>
                <w:szCs w:val="20"/>
                <w:lang w:eastAsia="nl-NL"/>
              </w:rPr>
              <w:t>Conhecida como "</w:t>
            </w:r>
            <w:proofErr w:type="spellStart"/>
            <w:r w:rsidRPr="008D4D49">
              <w:rPr>
                <w:rFonts w:ascii="Verdana" w:hAnsi="Verdana"/>
                <w:sz w:val="18"/>
                <w:szCs w:val="20"/>
                <w:lang w:eastAsia="nl-NL"/>
              </w:rPr>
              <w:t>reempacotamento</w:t>
            </w:r>
            <w:proofErr w:type="spellEnd"/>
            <w:r w:rsidRPr="008D4D49">
              <w:rPr>
                <w:rFonts w:ascii="Verdana" w:hAnsi="Verdana"/>
                <w:sz w:val="18"/>
                <w:szCs w:val="20"/>
                <w:lang w:eastAsia="nl-NL"/>
              </w:rPr>
              <w:t>", a</w:t>
            </w:r>
            <w:r w:rsidR="0029750D">
              <w:rPr>
                <w:rFonts w:ascii="Verdana" w:hAnsi="Verdana"/>
                <w:sz w:val="18"/>
                <w:szCs w:val="20"/>
                <w:lang w:eastAsia="nl-NL"/>
              </w:rPr>
              <w:t xml:space="preserve"> estratégia</w:t>
            </w:r>
            <w:r w:rsidRPr="008D4D49">
              <w:rPr>
                <w:rFonts w:ascii="Verdana" w:hAnsi="Verdana"/>
                <w:sz w:val="18"/>
                <w:szCs w:val="20"/>
                <w:lang w:eastAsia="nl-NL"/>
              </w:rPr>
              <w:t xml:space="preserve"> </w:t>
            </w:r>
            <w:proofErr w:type="spellStart"/>
            <w:r w:rsidR="0029750D" w:rsidRPr="0029750D">
              <w:rPr>
                <w:rFonts w:ascii="Verdana" w:hAnsi="Verdana"/>
                <w:i/>
                <w:sz w:val="18"/>
                <w:szCs w:val="20"/>
                <w:lang w:eastAsia="nl-NL"/>
              </w:rPr>
              <w:t>Refactor</w:t>
            </w:r>
            <w:proofErr w:type="spellEnd"/>
            <w:r w:rsidRPr="008D4D49">
              <w:rPr>
                <w:rFonts w:ascii="Verdana" w:hAnsi="Verdana"/>
                <w:sz w:val="18"/>
                <w:szCs w:val="20"/>
                <w:lang w:eastAsia="nl-NL"/>
              </w:rPr>
              <w:t xml:space="preserve"> requer alterações mínimas nos aplicativos, para que eles possam se conectar ao PaaS ou SaaS e usar as ofertas de nuvem.</w:t>
            </w:r>
          </w:p>
          <w:p w14:paraId="2D161EBA" w14:textId="77777777" w:rsidR="008D4D49" w:rsidRPr="008D4D49" w:rsidRDefault="008D4D49" w:rsidP="008D4D49">
            <w:pPr>
              <w:pStyle w:val="Normal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  <w:lang w:eastAsia="nl-NL"/>
              </w:rPr>
            </w:pPr>
            <w:r w:rsidRPr="008D4D49">
              <w:rPr>
                <w:rFonts w:ascii="Verdana" w:hAnsi="Verdana"/>
                <w:sz w:val="18"/>
                <w:szCs w:val="20"/>
                <w:lang w:eastAsia="nl-NL"/>
              </w:rPr>
              <w:t> </w:t>
            </w:r>
          </w:p>
          <w:p w14:paraId="44A58B54" w14:textId="63D71CFA" w:rsidR="008D4D49" w:rsidRPr="008D4D49" w:rsidRDefault="008D4D49" w:rsidP="008D4D49">
            <w:pPr>
              <w:pStyle w:val="Normal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  <w:lang w:eastAsia="nl-NL"/>
              </w:rPr>
            </w:pPr>
            <w:r w:rsidRPr="008D4D49">
              <w:rPr>
                <w:rFonts w:ascii="Verdana" w:hAnsi="Verdana"/>
                <w:sz w:val="18"/>
                <w:szCs w:val="20"/>
                <w:lang w:eastAsia="nl-NL"/>
              </w:rPr>
              <w:t xml:space="preserve">Por exemplo, você pode migrar seus aplicativos existentes para PaaS ou </w:t>
            </w:r>
            <w:r w:rsidR="0029750D">
              <w:rPr>
                <w:rFonts w:ascii="Verdana" w:hAnsi="Verdana"/>
                <w:sz w:val="18"/>
                <w:szCs w:val="20"/>
                <w:lang w:eastAsia="nl-NL"/>
              </w:rPr>
              <w:t>estratégia de contêiner</w:t>
            </w:r>
            <w:r w:rsidRPr="008D4D49">
              <w:rPr>
                <w:rFonts w:ascii="Verdana" w:hAnsi="Verdana"/>
                <w:sz w:val="18"/>
                <w:szCs w:val="20"/>
                <w:lang w:eastAsia="nl-NL"/>
              </w:rPr>
              <w:t>.</w:t>
            </w:r>
          </w:p>
          <w:p w14:paraId="1DDEF37A" w14:textId="77777777" w:rsidR="008D4D49" w:rsidRPr="008D4D49" w:rsidRDefault="008D4D49" w:rsidP="008D4D49">
            <w:pPr>
              <w:pStyle w:val="Normal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  <w:lang w:eastAsia="nl-NL"/>
              </w:rPr>
            </w:pPr>
            <w:r w:rsidRPr="008D4D49">
              <w:rPr>
                <w:rFonts w:ascii="Verdana" w:hAnsi="Verdana"/>
                <w:sz w:val="18"/>
                <w:szCs w:val="20"/>
                <w:lang w:eastAsia="nl-NL"/>
              </w:rPr>
              <w:t> </w:t>
            </w:r>
          </w:p>
          <w:p w14:paraId="135F0483" w14:textId="0D2F609F" w:rsidR="008D4D49" w:rsidRDefault="008D4D49" w:rsidP="008D4D49">
            <w:pPr>
              <w:pStyle w:val="Body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D49">
              <w:t xml:space="preserve">Alternativamente, você pode </w:t>
            </w:r>
            <w:proofErr w:type="spellStart"/>
            <w:r w:rsidRPr="008D4D49">
              <w:t>refatorar</w:t>
            </w:r>
            <w:proofErr w:type="spellEnd"/>
            <w:r w:rsidRPr="008D4D49">
              <w:t xml:space="preserve"> seus bancos de dados relacionais e não relacionais em opções </w:t>
            </w:r>
            <w:proofErr w:type="spellStart"/>
            <w:r w:rsidRPr="008D4D49">
              <w:t>DBaaS</w:t>
            </w:r>
            <w:proofErr w:type="spellEnd"/>
            <w:r w:rsidRPr="008D4D49">
              <w:t>.</w:t>
            </w:r>
          </w:p>
        </w:tc>
        <w:tc>
          <w:tcPr>
            <w:tcW w:w="2123" w:type="pct"/>
          </w:tcPr>
          <w:p w14:paraId="6D9A6A4F" w14:textId="5C92BDFD" w:rsidR="008D4D49" w:rsidRPr="008D4D49" w:rsidRDefault="008D4D49" w:rsidP="008D4D49">
            <w:pPr>
              <w:pStyle w:val="BodyText"/>
              <w:numPr>
                <w:ilvl w:val="0"/>
                <w:numId w:val="3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D49">
              <w:t xml:space="preserve">Se seu aplicativo pode facilmente ser empacotado novamente para funcionar </w:t>
            </w:r>
            <w:r w:rsidR="0029750D">
              <w:t>na nuvem</w:t>
            </w:r>
            <w:r w:rsidRPr="008D4D49">
              <w:t>.</w:t>
            </w:r>
          </w:p>
          <w:p w14:paraId="57ED3B87" w14:textId="77777777" w:rsidR="008D4D49" w:rsidRDefault="008D4D49" w:rsidP="008D4D49">
            <w:pPr>
              <w:pStyle w:val="BodyText"/>
              <w:numPr>
                <w:ilvl w:val="0"/>
                <w:numId w:val="3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D49">
              <w:t xml:space="preserve">Se você deseja aplicar práticas </w:t>
            </w:r>
            <w:proofErr w:type="spellStart"/>
            <w:r w:rsidRPr="008D4D49">
              <w:t>DevOps</w:t>
            </w:r>
            <w:proofErr w:type="spellEnd"/>
            <w:r w:rsidRPr="008D4D49">
              <w:t xml:space="preserve">, ou se estiver pensando em </w:t>
            </w:r>
            <w:proofErr w:type="spellStart"/>
            <w:r w:rsidRPr="008D4D49">
              <w:t>DevOps</w:t>
            </w:r>
            <w:proofErr w:type="spellEnd"/>
            <w:r w:rsidRPr="008D4D49">
              <w:t xml:space="preserve"> usando uma estratégia de contêiner para cargas de trabalho.</w:t>
            </w:r>
          </w:p>
          <w:p w14:paraId="1697BD07" w14:textId="43119A5C" w:rsidR="008D4D49" w:rsidRDefault="008D4D49" w:rsidP="008D4D49">
            <w:pPr>
              <w:pStyle w:val="BodyText"/>
              <w:numPr>
                <w:ilvl w:val="0"/>
                <w:numId w:val="3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D49">
              <w:t xml:space="preserve">Para a </w:t>
            </w:r>
            <w:proofErr w:type="spellStart"/>
            <w:r w:rsidRPr="008D4D49">
              <w:t>refatoração</w:t>
            </w:r>
            <w:proofErr w:type="spellEnd"/>
            <w:r w:rsidRPr="008D4D49">
              <w:t>, você precisa pensar sobre a portabilidade de sua base de código existente e as habilidades de desenvolvimento disponíveis.</w:t>
            </w:r>
          </w:p>
        </w:tc>
      </w:tr>
      <w:tr w:rsidR="008D4D49" w14:paraId="7C2C41BF" w14:textId="77777777" w:rsidTr="00505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</w:tcPr>
          <w:p w14:paraId="70AE1A72" w14:textId="155B9FFB" w:rsidR="008D4D49" w:rsidRPr="0029750D" w:rsidRDefault="008D4D49" w:rsidP="008D4D49">
            <w:pPr>
              <w:pStyle w:val="BodyText"/>
              <w:rPr>
                <w:i/>
              </w:rPr>
            </w:pPr>
            <w:proofErr w:type="spellStart"/>
            <w:r w:rsidRPr="0029750D">
              <w:rPr>
                <w:i/>
              </w:rPr>
              <w:t>Rearchitect</w:t>
            </w:r>
            <w:proofErr w:type="spellEnd"/>
            <w:r w:rsidRPr="0029750D">
              <w:rPr>
                <w:i/>
              </w:rPr>
              <w:t xml:space="preserve"> </w:t>
            </w:r>
          </w:p>
        </w:tc>
        <w:tc>
          <w:tcPr>
            <w:tcW w:w="2110" w:type="pct"/>
          </w:tcPr>
          <w:p w14:paraId="77150A84" w14:textId="3E009924" w:rsidR="008D4D49" w:rsidRPr="008D4D49" w:rsidRDefault="008D4D49" w:rsidP="008D4D49">
            <w:pPr>
              <w:pStyle w:val="Body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4D49">
              <w:t xml:space="preserve">A </w:t>
            </w:r>
            <w:r w:rsidR="0029750D">
              <w:t xml:space="preserve">estratégia de </w:t>
            </w:r>
            <w:proofErr w:type="spellStart"/>
            <w:r w:rsidR="0029750D" w:rsidRPr="0029750D">
              <w:rPr>
                <w:i/>
              </w:rPr>
              <w:t>Rearchitect</w:t>
            </w:r>
            <w:proofErr w:type="spellEnd"/>
            <w:r w:rsidRPr="008D4D49">
              <w:t xml:space="preserve"> se concentra em modificar e estender a funcionalidade do aplicativo e o código base para otimizar a arquitetura do aplicativo </w:t>
            </w:r>
            <w:r w:rsidR="0029750D">
              <w:t>para</w:t>
            </w:r>
            <w:r w:rsidRPr="008D4D49">
              <w:t xml:space="preserve"> escalabilidade </w:t>
            </w:r>
            <w:r w:rsidR="0029750D">
              <w:t>na</w:t>
            </w:r>
            <w:r w:rsidRPr="008D4D49">
              <w:t xml:space="preserve"> nuvem.</w:t>
            </w:r>
          </w:p>
          <w:p w14:paraId="7D415BD7" w14:textId="77777777" w:rsidR="008D4D49" w:rsidRPr="008D4D49" w:rsidRDefault="008D4D49" w:rsidP="008D4D49">
            <w:pPr>
              <w:pStyle w:val="Body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4D49">
              <w:t> </w:t>
            </w:r>
          </w:p>
          <w:p w14:paraId="4F6D4AE7" w14:textId="77777777" w:rsidR="008D4D49" w:rsidRPr="008D4D49" w:rsidRDefault="008D4D49" w:rsidP="008D4D49">
            <w:pPr>
              <w:pStyle w:val="Body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4D49">
              <w:t>Por exemplo, você pode decompor um aplicativo monolítico em um grupo de microsserviços que trabalham em conjunto e que são dimensionados com facilidade.</w:t>
            </w:r>
          </w:p>
          <w:p w14:paraId="2EDF6D3D" w14:textId="77777777" w:rsidR="008D4D49" w:rsidRPr="008D4D49" w:rsidRDefault="008D4D49" w:rsidP="008D4D49">
            <w:pPr>
              <w:pStyle w:val="Body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4D49">
              <w:t> </w:t>
            </w:r>
          </w:p>
          <w:p w14:paraId="62397B67" w14:textId="4C6E9786" w:rsidR="008D4D49" w:rsidRDefault="008D4D49" w:rsidP="008D4D49">
            <w:pPr>
              <w:pStyle w:val="Body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4D49">
              <w:t xml:space="preserve">Alternativamente, você pode recriar a arquitetura dos bancos de dados relacionais e não relacionais para uma solução </w:t>
            </w:r>
            <w:proofErr w:type="spellStart"/>
            <w:r w:rsidRPr="008D4D49">
              <w:t>DBaaS</w:t>
            </w:r>
            <w:proofErr w:type="spellEnd"/>
            <w:r w:rsidRPr="008D4D49">
              <w:t xml:space="preserve"> totalmente gerenciada como serviço.</w:t>
            </w:r>
          </w:p>
        </w:tc>
        <w:tc>
          <w:tcPr>
            <w:tcW w:w="2123" w:type="pct"/>
          </w:tcPr>
          <w:p w14:paraId="49B7CBC4" w14:textId="77777777" w:rsidR="008D4D49" w:rsidRPr="008D4D49" w:rsidRDefault="008D4D49" w:rsidP="008D4D49">
            <w:pPr>
              <w:pStyle w:val="BodyText"/>
              <w:numPr>
                <w:ilvl w:val="0"/>
                <w:numId w:val="3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4D49">
              <w:t>Quando seus aplicativos precisam de revisões principais para incorporar os novos recursos ou trabalhar com eficiência em uma plataforma de nuvem.</w:t>
            </w:r>
          </w:p>
          <w:p w14:paraId="523FFF26" w14:textId="2B11011C" w:rsidR="008D4D49" w:rsidRDefault="008D4D49" w:rsidP="008D4D49">
            <w:pPr>
              <w:pStyle w:val="BodyText"/>
              <w:numPr>
                <w:ilvl w:val="0"/>
                <w:numId w:val="3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4D49">
              <w:t xml:space="preserve">Quando você quiser usar investimentos em aplicativos existentes, atender aos requisitos de escalabilidade, aplicar práticas de </w:t>
            </w:r>
            <w:proofErr w:type="spellStart"/>
            <w:r w:rsidRPr="008D4D49">
              <w:t>DevOps</w:t>
            </w:r>
            <w:proofErr w:type="spellEnd"/>
            <w:r w:rsidRPr="008D4D49">
              <w:t xml:space="preserve"> e minimizar o uso de máquinas virtuais.</w:t>
            </w:r>
          </w:p>
        </w:tc>
      </w:tr>
      <w:tr w:rsidR="008D4D49" w14:paraId="0628F3D1" w14:textId="77777777" w:rsidTr="00505B0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</w:tcPr>
          <w:p w14:paraId="2D6818D3" w14:textId="46646005" w:rsidR="008D4D49" w:rsidRPr="0029750D" w:rsidRDefault="008D4D49" w:rsidP="008D4D49">
            <w:pPr>
              <w:pStyle w:val="BodyText"/>
              <w:rPr>
                <w:i/>
              </w:rPr>
            </w:pPr>
            <w:proofErr w:type="spellStart"/>
            <w:r w:rsidRPr="0029750D">
              <w:rPr>
                <w:i/>
              </w:rPr>
              <w:t>Rebuild</w:t>
            </w:r>
            <w:proofErr w:type="spellEnd"/>
          </w:p>
        </w:tc>
        <w:tc>
          <w:tcPr>
            <w:tcW w:w="2110" w:type="pct"/>
          </w:tcPr>
          <w:p w14:paraId="0D8D22C8" w14:textId="242E94A2" w:rsidR="008D4D49" w:rsidRDefault="008D4D49" w:rsidP="008D4D49">
            <w:pPr>
              <w:pStyle w:val="Body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D49">
              <w:t xml:space="preserve">A </w:t>
            </w:r>
            <w:r w:rsidR="0029750D">
              <w:t xml:space="preserve">estratégia de </w:t>
            </w:r>
            <w:proofErr w:type="spellStart"/>
            <w:r w:rsidR="0029750D" w:rsidRPr="0029750D">
              <w:rPr>
                <w:i/>
              </w:rPr>
              <w:t>Rebuild</w:t>
            </w:r>
            <w:proofErr w:type="spellEnd"/>
            <w:r w:rsidRPr="008D4D49">
              <w:t xml:space="preserve"> leva tudo</w:t>
            </w:r>
            <w:r w:rsidR="0029750D">
              <w:t xml:space="preserve"> a um novo patamar por meio do desenvolvimento </w:t>
            </w:r>
            <w:r w:rsidRPr="008D4D49">
              <w:t>de um aplicativo do zero usando tecnologias de nuvem.</w:t>
            </w:r>
          </w:p>
        </w:tc>
        <w:tc>
          <w:tcPr>
            <w:tcW w:w="2123" w:type="pct"/>
          </w:tcPr>
          <w:p w14:paraId="736D9459" w14:textId="77777777" w:rsidR="008D4D49" w:rsidRPr="008D4D49" w:rsidRDefault="008D4D49" w:rsidP="008D4D49">
            <w:pPr>
              <w:pStyle w:val="BodyText"/>
              <w:numPr>
                <w:ilvl w:val="0"/>
                <w:numId w:val="3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D49">
              <w:t>Quando você quiser um desenvolvimento rápido e os aplicativos existentes têm funcionalidade e vida útil limitadas.</w:t>
            </w:r>
          </w:p>
          <w:p w14:paraId="7A7C1B1C" w14:textId="4DE10854" w:rsidR="008D4D49" w:rsidRDefault="008D4D49" w:rsidP="008D4D49">
            <w:pPr>
              <w:pStyle w:val="BodyText"/>
              <w:numPr>
                <w:ilvl w:val="0"/>
                <w:numId w:val="3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D49">
              <w:t xml:space="preserve">Quando estiver pronto para acelerar a inovação nos negócios (incluindo práticas de </w:t>
            </w:r>
            <w:proofErr w:type="spellStart"/>
            <w:r w:rsidRPr="008D4D49">
              <w:t>DevOps</w:t>
            </w:r>
            <w:proofErr w:type="spellEnd"/>
            <w:r w:rsidRPr="008D4D49">
              <w:t xml:space="preserve">), compilar novos aplicativos usando tecnologias nativas da nuvem e aproveitar os avanços em IA, </w:t>
            </w:r>
            <w:proofErr w:type="spellStart"/>
            <w:r w:rsidRPr="008D4D49">
              <w:t>Blockchain</w:t>
            </w:r>
            <w:proofErr w:type="spellEnd"/>
            <w:r w:rsidRPr="008D4D49">
              <w:t xml:space="preserve"> e </w:t>
            </w:r>
            <w:proofErr w:type="spellStart"/>
            <w:r w:rsidRPr="008D4D49">
              <w:t>IoT</w:t>
            </w:r>
            <w:proofErr w:type="spellEnd"/>
            <w:r w:rsidRPr="008D4D49">
              <w:t>.</w:t>
            </w:r>
          </w:p>
        </w:tc>
      </w:tr>
      <w:tr w:rsidR="00505B0F" w14:paraId="7642DE86" w14:textId="77777777" w:rsidTr="00505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vAlign w:val="center"/>
          </w:tcPr>
          <w:p w14:paraId="70D78987" w14:textId="04A87652" w:rsidR="00505B0F" w:rsidRPr="0029750D" w:rsidRDefault="00505B0F" w:rsidP="00505B0F">
            <w:pPr>
              <w:pStyle w:val="BodyText"/>
              <w:rPr>
                <w:i/>
              </w:rPr>
            </w:pPr>
            <w:proofErr w:type="spellStart"/>
            <w:r w:rsidRPr="00523B17">
              <w:rPr>
                <w:i/>
              </w:rPr>
              <w:t>Replace</w:t>
            </w:r>
            <w:proofErr w:type="spellEnd"/>
          </w:p>
        </w:tc>
        <w:tc>
          <w:tcPr>
            <w:tcW w:w="2110" w:type="pct"/>
          </w:tcPr>
          <w:p w14:paraId="17C3E2A7" w14:textId="4DCFE60E" w:rsidR="00505B0F" w:rsidRPr="008D4D49" w:rsidRDefault="00505B0F" w:rsidP="00505B0F">
            <w:pPr>
              <w:pStyle w:val="Body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3B17">
              <w:t xml:space="preserve">A estratégia </w:t>
            </w:r>
            <w:proofErr w:type="spellStart"/>
            <w:r w:rsidRPr="00523B17">
              <w:rPr>
                <w:i/>
              </w:rPr>
              <w:t>Replace</w:t>
            </w:r>
            <w:proofErr w:type="spellEnd"/>
            <w:r w:rsidRPr="00523B17">
              <w:rPr>
                <w:i/>
              </w:rPr>
              <w:t xml:space="preserve"> </w:t>
            </w:r>
            <w:r w:rsidRPr="00523B17">
              <w:t xml:space="preserve">trata do descarte de um aplicativo existente (ou conjunto de aplicativos) e usar um software comercial fornecido como um serviço (SaaS). </w:t>
            </w:r>
          </w:p>
        </w:tc>
        <w:tc>
          <w:tcPr>
            <w:tcW w:w="2123" w:type="pct"/>
          </w:tcPr>
          <w:p w14:paraId="3BB97EC1" w14:textId="77777777" w:rsidR="00505B0F" w:rsidRPr="00523B17" w:rsidRDefault="00505B0F" w:rsidP="00505B0F">
            <w:pPr>
              <w:pStyle w:val="BodyText"/>
              <w:numPr>
                <w:ilvl w:val="0"/>
                <w:numId w:val="3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3B17">
              <w:t>Quando os requisitos de negócio mudam rapidamente;</w:t>
            </w:r>
          </w:p>
          <w:p w14:paraId="56407985" w14:textId="77777777" w:rsidR="00505B0F" w:rsidRPr="00523B17" w:rsidRDefault="00505B0F" w:rsidP="00505B0F">
            <w:pPr>
              <w:pStyle w:val="BodyText"/>
              <w:numPr>
                <w:ilvl w:val="0"/>
                <w:numId w:val="3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3B17">
              <w:t>Quando o investimento na mobilização de uma equipe de desenvolvimento é alto para manter a aplicação;</w:t>
            </w:r>
          </w:p>
          <w:p w14:paraId="0282C121" w14:textId="77777777" w:rsidR="00505B0F" w:rsidRPr="00523B17" w:rsidRDefault="00505B0F" w:rsidP="00505B0F">
            <w:pPr>
              <w:pStyle w:val="BodyText"/>
              <w:numPr>
                <w:ilvl w:val="0"/>
                <w:numId w:val="3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3B17">
              <w:t>Quando a aplicação atual requer uma melhor experiência ao usuário e acesso mobile;</w:t>
            </w:r>
          </w:p>
          <w:p w14:paraId="50DAD5A4" w14:textId="6D37D259" w:rsidR="00505B0F" w:rsidRPr="008D4D49" w:rsidRDefault="00505B0F" w:rsidP="00505B0F">
            <w:pPr>
              <w:pStyle w:val="BodyText"/>
              <w:numPr>
                <w:ilvl w:val="0"/>
                <w:numId w:val="3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3B17">
              <w:t>Quando a organização pode alterar sua lógica de negócios para corresponder ao processo da solução adotada.</w:t>
            </w:r>
          </w:p>
        </w:tc>
      </w:tr>
    </w:tbl>
    <w:p w14:paraId="50C55717" w14:textId="77777777" w:rsidR="00213FDF" w:rsidRDefault="00213FDF" w:rsidP="00213FDF">
      <w:pPr>
        <w:pStyle w:val="BodyText"/>
        <w:jc w:val="both"/>
      </w:pPr>
    </w:p>
    <w:p w14:paraId="6107F961" w14:textId="3F950BBB" w:rsidR="00213FDF" w:rsidRDefault="00213FDF" w:rsidP="00213FDF">
      <w:pPr>
        <w:pStyle w:val="BodyText"/>
        <w:jc w:val="both"/>
      </w:pPr>
      <w:r>
        <w:t>A</w:t>
      </w:r>
      <w:r w:rsidR="003B18AA">
        <w:t xml:space="preserve"> </w:t>
      </w:r>
      <w:r w:rsidR="003B18AA">
        <w:fldChar w:fldCharType="begin"/>
      </w:r>
      <w:r w:rsidR="003B18AA">
        <w:instrText xml:space="preserve"> REF _Ref526166028 \h </w:instrText>
      </w:r>
      <w:r w:rsidR="003B18AA">
        <w:fldChar w:fldCharType="separate"/>
      </w:r>
      <w:r w:rsidR="00505B0F">
        <w:t xml:space="preserve">Tabela </w:t>
      </w:r>
      <w:r w:rsidR="00505B0F">
        <w:rPr>
          <w:noProof/>
        </w:rPr>
        <w:t>7</w:t>
      </w:r>
      <w:r w:rsidR="003B18AA">
        <w:fldChar w:fldCharType="end"/>
      </w:r>
      <w:r>
        <w:t xml:space="preserve"> contém os detalhes das atividades que serão executadas nesta fase.</w:t>
      </w:r>
    </w:p>
    <w:p w14:paraId="3B143CED" w14:textId="12722046" w:rsidR="003B18AA" w:rsidRDefault="003B18AA" w:rsidP="00213FDF">
      <w:pPr>
        <w:pStyle w:val="BodyText"/>
        <w:jc w:val="both"/>
      </w:pPr>
    </w:p>
    <w:p w14:paraId="5E704AAC" w14:textId="5BD306BD" w:rsidR="003B18AA" w:rsidRDefault="003B18AA" w:rsidP="003B18AA">
      <w:pPr>
        <w:pStyle w:val="Caption"/>
        <w:keepNext/>
      </w:pPr>
      <w:bookmarkStart w:id="118" w:name="_Ref526166028"/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 w:rsidR="00505B0F">
        <w:rPr>
          <w:noProof/>
        </w:rPr>
        <w:t>7</w:t>
      </w:r>
      <w:r>
        <w:fldChar w:fldCharType="end"/>
      </w:r>
      <w:bookmarkEnd w:id="118"/>
      <w:r>
        <w:t xml:space="preserve"> – Atividades da Fase 3.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197"/>
        <w:gridCol w:w="5163"/>
        <w:gridCol w:w="669"/>
        <w:gridCol w:w="919"/>
      </w:tblGrid>
      <w:tr w:rsidR="003B18AA" w14:paraId="3E49C37F" w14:textId="77777777" w:rsidTr="003B18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</w:tcPr>
          <w:p w14:paraId="04682965" w14:textId="25DB828B" w:rsidR="003B18AA" w:rsidRDefault="003B18AA" w:rsidP="00213FDF">
            <w:pPr>
              <w:pStyle w:val="BodyText"/>
              <w:jc w:val="both"/>
            </w:pPr>
            <w:r>
              <w:t>Pacote de Trabalho</w:t>
            </w:r>
          </w:p>
        </w:tc>
        <w:tc>
          <w:tcPr>
            <w:tcW w:w="5163" w:type="dxa"/>
          </w:tcPr>
          <w:p w14:paraId="2B08AC68" w14:textId="200E4A4D" w:rsidR="003B18AA" w:rsidRDefault="003B18AA" w:rsidP="00213FDF">
            <w:pPr>
              <w:pStyle w:val="BodyTex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Atividade</w:t>
            </w:r>
          </w:p>
        </w:tc>
        <w:tc>
          <w:tcPr>
            <w:tcW w:w="669" w:type="dxa"/>
          </w:tcPr>
          <w:p w14:paraId="06CAEBC6" w14:textId="5D035D79" w:rsidR="003B18AA" w:rsidRDefault="003B18AA" w:rsidP="00213FDF">
            <w:pPr>
              <w:pStyle w:val="BodyTex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Atos</w:t>
            </w:r>
          </w:p>
        </w:tc>
        <w:tc>
          <w:tcPr>
            <w:tcW w:w="919" w:type="dxa"/>
          </w:tcPr>
          <w:p w14:paraId="31C3C42D" w14:textId="37184EEB" w:rsidR="003B18AA" w:rsidRDefault="003B18AA" w:rsidP="00213FDF">
            <w:pPr>
              <w:pStyle w:val="BodyTex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Cliente</w:t>
            </w:r>
          </w:p>
        </w:tc>
      </w:tr>
      <w:tr w:rsidR="003B18AA" w14:paraId="63EAEC4B" w14:textId="77777777" w:rsidTr="003B1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vMerge w:val="restart"/>
            <w:vAlign w:val="center"/>
          </w:tcPr>
          <w:p w14:paraId="2EDDAE1D" w14:textId="17059BEA" w:rsidR="003B18AA" w:rsidRDefault="003B18AA" w:rsidP="00213FDF">
            <w:pPr>
              <w:pStyle w:val="BodyText"/>
              <w:jc w:val="both"/>
            </w:pPr>
            <w:r>
              <w:t>Recomendação de Melhorias</w:t>
            </w:r>
          </w:p>
        </w:tc>
        <w:tc>
          <w:tcPr>
            <w:tcW w:w="5163" w:type="dxa"/>
          </w:tcPr>
          <w:p w14:paraId="096D5340" w14:textId="511CD99B" w:rsidR="003B18AA" w:rsidRDefault="003B18AA" w:rsidP="00213FDF">
            <w:pPr>
              <w:pStyle w:val="Body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Analisar e consolidar todas as documentações e dados gerados ao longo do projeto</w:t>
            </w:r>
          </w:p>
        </w:tc>
        <w:tc>
          <w:tcPr>
            <w:tcW w:w="669" w:type="dxa"/>
          </w:tcPr>
          <w:p w14:paraId="421F6104" w14:textId="6E8557D3" w:rsidR="003B18AA" w:rsidRDefault="003B18AA" w:rsidP="003B18AA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C871A9D" wp14:editId="3614AE4F">
                  <wp:extent cx="228600" cy="228600"/>
                  <wp:effectExtent l="0" t="0" r="0" b="0"/>
                  <wp:docPr id="87" name="Graphic 8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" w:type="dxa"/>
          </w:tcPr>
          <w:p w14:paraId="48D9BB15" w14:textId="77777777" w:rsidR="003B18AA" w:rsidRDefault="003B18AA" w:rsidP="003B18AA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18AA" w14:paraId="67819995" w14:textId="77777777" w:rsidTr="003B18A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vMerge/>
          </w:tcPr>
          <w:p w14:paraId="50F9DD06" w14:textId="77777777" w:rsidR="003B18AA" w:rsidRDefault="003B18AA" w:rsidP="00213FDF">
            <w:pPr>
              <w:pStyle w:val="BodyText"/>
              <w:jc w:val="both"/>
            </w:pPr>
          </w:p>
        </w:tc>
        <w:tc>
          <w:tcPr>
            <w:tcW w:w="5163" w:type="dxa"/>
          </w:tcPr>
          <w:p w14:paraId="1CA1007B" w14:textId="1D1AD623" w:rsidR="003B18AA" w:rsidRDefault="003B18AA" w:rsidP="00213FDF">
            <w:pPr>
              <w:pStyle w:val="Body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Identificar oportunidades de melhorias na infraestrutura e/ou aplicações</w:t>
            </w:r>
          </w:p>
        </w:tc>
        <w:tc>
          <w:tcPr>
            <w:tcW w:w="669" w:type="dxa"/>
          </w:tcPr>
          <w:p w14:paraId="679C253B" w14:textId="244D4132" w:rsidR="003B18AA" w:rsidRDefault="003B18AA" w:rsidP="003B18AA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42CAEF29" wp14:editId="7E45C31E">
                  <wp:extent cx="228600" cy="228600"/>
                  <wp:effectExtent l="0" t="0" r="0" b="0"/>
                  <wp:docPr id="88" name="Graphic 8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" w:type="dxa"/>
          </w:tcPr>
          <w:p w14:paraId="6C4D2B43" w14:textId="77777777" w:rsidR="003B18AA" w:rsidRDefault="003B18AA" w:rsidP="003B18AA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18AA" w14:paraId="220843A5" w14:textId="77777777" w:rsidTr="003B1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vMerge/>
          </w:tcPr>
          <w:p w14:paraId="2C6C6A14" w14:textId="77777777" w:rsidR="003B18AA" w:rsidRDefault="003B18AA" w:rsidP="00213FDF">
            <w:pPr>
              <w:pStyle w:val="BodyText"/>
              <w:jc w:val="both"/>
            </w:pPr>
          </w:p>
        </w:tc>
        <w:tc>
          <w:tcPr>
            <w:tcW w:w="5163" w:type="dxa"/>
          </w:tcPr>
          <w:p w14:paraId="562E5E40" w14:textId="4ACE645F" w:rsidR="003B18AA" w:rsidRDefault="003B18AA" w:rsidP="00213FDF">
            <w:pPr>
              <w:pStyle w:val="Body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Documentar as recomendações, estratégias e os ganhos esperados tanto em valor quanto em redução de custos</w:t>
            </w:r>
          </w:p>
        </w:tc>
        <w:tc>
          <w:tcPr>
            <w:tcW w:w="669" w:type="dxa"/>
          </w:tcPr>
          <w:p w14:paraId="4BE2A70C" w14:textId="555B6430" w:rsidR="003B18AA" w:rsidRDefault="003B18AA" w:rsidP="003B18AA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2E1F5CE1" wp14:editId="043AFC9B">
                  <wp:extent cx="228600" cy="228600"/>
                  <wp:effectExtent l="0" t="0" r="0" b="0"/>
                  <wp:docPr id="89" name="Graphic 8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" w:type="dxa"/>
          </w:tcPr>
          <w:p w14:paraId="512F637B" w14:textId="77777777" w:rsidR="003B18AA" w:rsidRDefault="003B18AA" w:rsidP="003B18AA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18AA" w14:paraId="142A243F" w14:textId="77777777" w:rsidTr="003B18A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vMerge/>
          </w:tcPr>
          <w:p w14:paraId="44A59078" w14:textId="77777777" w:rsidR="003B18AA" w:rsidRDefault="003B18AA" w:rsidP="00213FDF">
            <w:pPr>
              <w:pStyle w:val="BodyText"/>
              <w:jc w:val="both"/>
            </w:pPr>
          </w:p>
        </w:tc>
        <w:tc>
          <w:tcPr>
            <w:tcW w:w="5163" w:type="dxa"/>
          </w:tcPr>
          <w:p w14:paraId="1EA42775" w14:textId="1DDD5B74" w:rsidR="003B18AA" w:rsidRDefault="003B18AA" w:rsidP="00213FDF">
            <w:pPr>
              <w:pStyle w:val="Body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Reunir para apresentação das recomendações de melhorias para todas as partes interessadas</w:t>
            </w:r>
          </w:p>
        </w:tc>
        <w:tc>
          <w:tcPr>
            <w:tcW w:w="669" w:type="dxa"/>
          </w:tcPr>
          <w:p w14:paraId="1A8A8182" w14:textId="65F98A1E" w:rsidR="003B18AA" w:rsidRDefault="003B18AA" w:rsidP="003B18AA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1348980" wp14:editId="478BBCDB">
                  <wp:extent cx="228600" cy="228600"/>
                  <wp:effectExtent l="0" t="0" r="0" b="0"/>
                  <wp:docPr id="90" name="Graphic 9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" w:type="dxa"/>
          </w:tcPr>
          <w:p w14:paraId="4E970F13" w14:textId="56D8F0BA" w:rsidR="003B18AA" w:rsidRDefault="003B18AA" w:rsidP="003B18AA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B98013C" wp14:editId="717449B0">
                  <wp:extent cx="228600" cy="228600"/>
                  <wp:effectExtent l="0" t="0" r="0" b="0"/>
                  <wp:docPr id="91" name="Graphic 9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8AA" w14:paraId="70DF64B3" w14:textId="77777777" w:rsidTr="003B1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vMerge/>
          </w:tcPr>
          <w:p w14:paraId="38488123" w14:textId="77777777" w:rsidR="003B18AA" w:rsidRDefault="003B18AA" w:rsidP="00213FDF">
            <w:pPr>
              <w:pStyle w:val="BodyText"/>
              <w:jc w:val="both"/>
            </w:pPr>
          </w:p>
        </w:tc>
        <w:tc>
          <w:tcPr>
            <w:tcW w:w="5163" w:type="dxa"/>
          </w:tcPr>
          <w:p w14:paraId="508EE8BE" w14:textId="55BB0E1D" w:rsidR="003B18AA" w:rsidRDefault="003B18AA" w:rsidP="00213FDF">
            <w:pPr>
              <w:pStyle w:val="Body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Analisar as recomendações de melhorias e solicitar propostas comerciais para executar as melhorias desejadas.</w:t>
            </w:r>
          </w:p>
        </w:tc>
        <w:tc>
          <w:tcPr>
            <w:tcW w:w="669" w:type="dxa"/>
          </w:tcPr>
          <w:p w14:paraId="15839060" w14:textId="77777777" w:rsidR="003B18AA" w:rsidRDefault="003B18AA" w:rsidP="003B18AA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9" w:type="dxa"/>
          </w:tcPr>
          <w:p w14:paraId="7346740F" w14:textId="153BDE8D" w:rsidR="003B18AA" w:rsidRDefault="003B18AA" w:rsidP="003B18AA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4D57335" wp14:editId="7BB183A1">
                  <wp:extent cx="228600" cy="228600"/>
                  <wp:effectExtent l="0" t="0" r="0" b="0"/>
                  <wp:docPr id="92" name="Graphic 9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8AA" w14:paraId="40671175" w14:textId="77777777" w:rsidTr="003B18A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vMerge w:val="restart"/>
            <w:vAlign w:val="center"/>
          </w:tcPr>
          <w:p w14:paraId="6F4FAE3F" w14:textId="28C143ED" w:rsidR="003B18AA" w:rsidRDefault="003B18AA" w:rsidP="00213FDF">
            <w:pPr>
              <w:pStyle w:val="BodyText"/>
              <w:jc w:val="both"/>
            </w:pPr>
            <w:r>
              <w:t>Pesquisa de Satisfação</w:t>
            </w:r>
          </w:p>
        </w:tc>
        <w:tc>
          <w:tcPr>
            <w:tcW w:w="5163" w:type="dxa"/>
          </w:tcPr>
          <w:p w14:paraId="5EDC89B7" w14:textId="17B65324" w:rsidR="003B18AA" w:rsidRDefault="003B18AA" w:rsidP="00213FDF">
            <w:pPr>
              <w:pStyle w:val="Body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Enviar pesquisa de satisfação e orientar cliente no preenchimento</w:t>
            </w:r>
          </w:p>
        </w:tc>
        <w:tc>
          <w:tcPr>
            <w:tcW w:w="669" w:type="dxa"/>
          </w:tcPr>
          <w:p w14:paraId="4D9C21CC" w14:textId="3D849850" w:rsidR="003B18AA" w:rsidRDefault="003B18AA" w:rsidP="003B18AA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22D408E9" wp14:editId="3B668FF0">
                  <wp:extent cx="228600" cy="228600"/>
                  <wp:effectExtent l="0" t="0" r="0" b="0"/>
                  <wp:docPr id="93" name="Graphic 9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" w:type="dxa"/>
          </w:tcPr>
          <w:p w14:paraId="79C973A9" w14:textId="77777777" w:rsidR="003B18AA" w:rsidRDefault="003B18AA" w:rsidP="003B18AA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3B18AA" w14:paraId="6CDBF76F" w14:textId="77777777" w:rsidTr="003B1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vMerge/>
          </w:tcPr>
          <w:p w14:paraId="23D370C9" w14:textId="77777777" w:rsidR="003B18AA" w:rsidRDefault="003B18AA" w:rsidP="00213FDF">
            <w:pPr>
              <w:pStyle w:val="BodyText"/>
              <w:jc w:val="both"/>
            </w:pPr>
          </w:p>
        </w:tc>
        <w:tc>
          <w:tcPr>
            <w:tcW w:w="5163" w:type="dxa"/>
          </w:tcPr>
          <w:p w14:paraId="019AA471" w14:textId="63E783AD" w:rsidR="003B18AA" w:rsidRDefault="003B18AA" w:rsidP="00213FDF">
            <w:pPr>
              <w:pStyle w:val="Body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Preencher completamente a pesquisa de satisfação</w:t>
            </w:r>
          </w:p>
        </w:tc>
        <w:tc>
          <w:tcPr>
            <w:tcW w:w="669" w:type="dxa"/>
          </w:tcPr>
          <w:p w14:paraId="24A3393A" w14:textId="77777777" w:rsidR="003B18AA" w:rsidRDefault="003B18AA" w:rsidP="003B18AA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9" w:type="dxa"/>
          </w:tcPr>
          <w:p w14:paraId="24D72610" w14:textId="7EAC7C57" w:rsidR="003B18AA" w:rsidRDefault="003B18AA" w:rsidP="003B18AA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2B2073" wp14:editId="2388A595">
                  <wp:extent cx="228600" cy="228600"/>
                  <wp:effectExtent l="0" t="0" r="0" b="0"/>
                  <wp:docPr id="95" name="Graphic 9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8AA" w14:paraId="323DA162" w14:textId="77777777" w:rsidTr="003B18A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vMerge/>
          </w:tcPr>
          <w:p w14:paraId="0DF57B7A" w14:textId="77777777" w:rsidR="003B18AA" w:rsidRDefault="003B18AA" w:rsidP="00213FDF">
            <w:pPr>
              <w:pStyle w:val="BodyText"/>
              <w:jc w:val="both"/>
            </w:pPr>
          </w:p>
        </w:tc>
        <w:tc>
          <w:tcPr>
            <w:tcW w:w="5163" w:type="dxa"/>
          </w:tcPr>
          <w:p w14:paraId="1D8EAAB9" w14:textId="4A6EB604" w:rsidR="003B18AA" w:rsidRDefault="003B18AA" w:rsidP="00213FDF">
            <w:pPr>
              <w:pStyle w:val="Body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Fornecer feedback sobre os serviços prestados e da plataforma Atos </w:t>
            </w:r>
            <w:proofErr w:type="spellStart"/>
            <w:r>
              <w:t>Smart</w:t>
            </w:r>
            <w:proofErr w:type="spellEnd"/>
            <w:r>
              <w:t xml:space="preserve"> Cloud</w:t>
            </w:r>
          </w:p>
        </w:tc>
        <w:tc>
          <w:tcPr>
            <w:tcW w:w="669" w:type="dxa"/>
          </w:tcPr>
          <w:p w14:paraId="053845EA" w14:textId="77777777" w:rsidR="003B18AA" w:rsidRDefault="003B18AA" w:rsidP="003B18AA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9" w:type="dxa"/>
          </w:tcPr>
          <w:p w14:paraId="5ADED927" w14:textId="68ACB3FD" w:rsidR="003B18AA" w:rsidRDefault="003B18AA" w:rsidP="003B18AA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81EDE4" wp14:editId="47901CC5">
                  <wp:extent cx="228600" cy="228600"/>
                  <wp:effectExtent l="0" t="0" r="0" b="0"/>
                  <wp:docPr id="94" name="Graphic 9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6BBF55" w14:textId="2A71DCCF" w:rsidR="00C814E5" w:rsidRDefault="00C814E5" w:rsidP="00C814E5">
      <w:pPr>
        <w:pStyle w:val="Heading2"/>
      </w:pPr>
      <w:bookmarkStart w:id="119" w:name="_Toc525918313"/>
      <w:bookmarkStart w:id="120" w:name="_Toc534289479"/>
      <w:r>
        <w:t>Governança</w:t>
      </w:r>
      <w:bookmarkEnd w:id="119"/>
      <w:bookmarkEnd w:id="120"/>
    </w:p>
    <w:p w14:paraId="6D30C86A" w14:textId="058235C1" w:rsidR="00A13108" w:rsidRPr="00A13108" w:rsidRDefault="00A13108" w:rsidP="00765E07">
      <w:pPr>
        <w:pStyle w:val="BodyText"/>
        <w:jc w:val="both"/>
      </w:pPr>
      <w:r>
        <w:t>Esta seção contém a estrutura e processos de governança que toda a equipe do projeto deverá adotar.</w:t>
      </w:r>
    </w:p>
    <w:p w14:paraId="61D47CA0" w14:textId="77777777" w:rsidR="00C744CC" w:rsidRDefault="00C744CC" w:rsidP="00C744CC">
      <w:pPr>
        <w:pStyle w:val="Heading3"/>
      </w:pPr>
      <w:bookmarkStart w:id="121" w:name="_Toc525918314"/>
      <w:bookmarkStart w:id="122" w:name="_Toc534289480"/>
      <w:r>
        <w:t>Gerenciamento de Riscos e Problemas</w:t>
      </w:r>
      <w:bookmarkEnd w:id="121"/>
      <w:bookmarkEnd w:id="122"/>
    </w:p>
    <w:p w14:paraId="12266A6F" w14:textId="31D2AC8F" w:rsidR="004B5DEE" w:rsidRDefault="00C744CC" w:rsidP="00E301EA">
      <w:pPr>
        <w:pStyle w:val="BodyText"/>
        <w:jc w:val="both"/>
      </w:pPr>
      <w:proofErr w:type="gramStart"/>
      <w:r>
        <w:t xml:space="preserve">O </w:t>
      </w:r>
      <w:r w:rsidR="004B5DEE">
        <w:t>gerente de projetos monitora</w:t>
      </w:r>
      <w:proofErr w:type="gramEnd"/>
      <w:r w:rsidR="004B5DEE">
        <w:t xml:space="preserve"> e controla regularmente o projeto. Durante todo o ciclo de vida do projeto, </w:t>
      </w:r>
      <w:r w:rsidR="001347EC">
        <w:t>serão executados processos de condução do planejamento, da identificação, da análise, do planejamento das respostas, da implementação das respostas e do monitoramento dos riscos em um projeto. O objetivo é aumentar a probabilidade e/ou impacto dos riscos positivos e diminuir dos riscos negativos, a fim de otimizar as chances de sucesso do projeto.</w:t>
      </w:r>
    </w:p>
    <w:p w14:paraId="0A8B2E90" w14:textId="77777777" w:rsidR="004B5DEE" w:rsidRDefault="004B5DEE" w:rsidP="00E301EA">
      <w:pPr>
        <w:pStyle w:val="BodyText"/>
        <w:jc w:val="both"/>
      </w:pPr>
    </w:p>
    <w:p w14:paraId="33117D39" w14:textId="2EC0DB8D" w:rsidR="004B5DEE" w:rsidRDefault="004B5DEE" w:rsidP="00E301EA">
      <w:pPr>
        <w:pStyle w:val="BodyText"/>
        <w:numPr>
          <w:ilvl w:val="0"/>
          <w:numId w:val="34"/>
        </w:numPr>
        <w:jc w:val="both"/>
      </w:pPr>
      <w:r w:rsidRPr="004B5DEE">
        <w:rPr>
          <w:b/>
        </w:rPr>
        <w:t>Identificação:</w:t>
      </w:r>
      <w:r>
        <w:t xml:space="preserve"> </w:t>
      </w:r>
      <w:r w:rsidR="001347EC">
        <w:t>Processo de identificação dos riscos individuais do projeto, bem como fontes de risco geral do projeto, e de documentar suas características</w:t>
      </w:r>
      <w:r>
        <w:t>;</w:t>
      </w:r>
    </w:p>
    <w:p w14:paraId="735C13FB" w14:textId="4A7059F5" w:rsidR="004B5DEE" w:rsidRDefault="004B5DEE" w:rsidP="00E301EA">
      <w:pPr>
        <w:pStyle w:val="BodyText"/>
        <w:numPr>
          <w:ilvl w:val="0"/>
          <w:numId w:val="34"/>
        </w:numPr>
        <w:jc w:val="both"/>
      </w:pPr>
      <w:r w:rsidRPr="004B5DEE">
        <w:rPr>
          <w:b/>
        </w:rPr>
        <w:t>Análise Qualitativa:</w:t>
      </w:r>
      <w:r>
        <w:t xml:space="preserve"> </w:t>
      </w:r>
      <w:r w:rsidR="00E301EA">
        <w:t>Processo de priorização de riscos individuais do projeto para análise ou ação posterior, através da avaliação de sua probabilidade e impacto de ocorrência</w:t>
      </w:r>
      <w:r>
        <w:t>;</w:t>
      </w:r>
    </w:p>
    <w:p w14:paraId="06E67D06" w14:textId="213A49D2" w:rsidR="004B5DEE" w:rsidRDefault="004B5DEE" w:rsidP="00E301EA">
      <w:pPr>
        <w:pStyle w:val="BodyText"/>
        <w:numPr>
          <w:ilvl w:val="0"/>
          <w:numId w:val="34"/>
        </w:numPr>
        <w:jc w:val="both"/>
      </w:pPr>
      <w:r w:rsidRPr="00E301EA">
        <w:rPr>
          <w:b/>
        </w:rPr>
        <w:t>Análise Quantitativa:</w:t>
      </w:r>
      <w:r>
        <w:t xml:space="preserve"> </w:t>
      </w:r>
      <w:r w:rsidR="00E301EA">
        <w:t>Processo de analisar numericamente o efeito combinado dos riscos individuais identificados e outras fontes de incerteza nos objetivos gerais do projeto;</w:t>
      </w:r>
    </w:p>
    <w:p w14:paraId="60C46826" w14:textId="7B41E5E3" w:rsidR="004B5DEE" w:rsidRDefault="004B5DEE" w:rsidP="00E301EA">
      <w:pPr>
        <w:pStyle w:val="BodyText"/>
        <w:numPr>
          <w:ilvl w:val="0"/>
          <w:numId w:val="34"/>
        </w:numPr>
        <w:jc w:val="both"/>
      </w:pPr>
      <w:r w:rsidRPr="00E301EA">
        <w:rPr>
          <w:b/>
        </w:rPr>
        <w:t>Planejamento de Respostas:</w:t>
      </w:r>
      <w:r w:rsidR="00E301EA">
        <w:t xml:space="preserve"> Processo de desenvolver alternativas, selecionar estratégias e acordar ações para lidar com a exposição geral aos riscos, </w:t>
      </w:r>
      <w:proofErr w:type="gramStart"/>
      <w:r w:rsidR="00E301EA">
        <w:t>e também</w:t>
      </w:r>
      <w:proofErr w:type="gramEnd"/>
      <w:r w:rsidR="00E301EA">
        <w:t xml:space="preserve"> tratar os riscos individuais do projeto;</w:t>
      </w:r>
    </w:p>
    <w:p w14:paraId="5E0317A3" w14:textId="157434F8" w:rsidR="00E301EA" w:rsidRDefault="00E301EA" w:rsidP="00E301EA">
      <w:pPr>
        <w:pStyle w:val="BodyText"/>
        <w:numPr>
          <w:ilvl w:val="0"/>
          <w:numId w:val="34"/>
        </w:numPr>
        <w:jc w:val="both"/>
      </w:pPr>
      <w:r>
        <w:rPr>
          <w:b/>
        </w:rPr>
        <w:t>Implementar Respostas:</w:t>
      </w:r>
      <w:r>
        <w:t xml:space="preserve"> Processo de implementar os planos acordados de resposta aos riscos;</w:t>
      </w:r>
    </w:p>
    <w:p w14:paraId="77BDC731" w14:textId="7CE85FF4" w:rsidR="004B5DEE" w:rsidRPr="00C744CC" w:rsidRDefault="00E301EA" w:rsidP="00E301EA">
      <w:pPr>
        <w:pStyle w:val="BodyText"/>
        <w:numPr>
          <w:ilvl w:val="0"/>
          <w:numId w:val="34"/>
        </w:numPr>
        <w:jc w:val="both"/>
      </w:pPr>
      <w:r w:rsidRPr="001347EC">
        <w:rPr>
          <w:b/>
        </w:rPr>
        <w:t>Monitorar os Riscos</w:t>
      </w:r>
      <w:r w:rsidR="004B5DEE">
        <w:t>:</w:t>
      </w:r>
      <w:r>
        <w:t xml:space="preserve"> </w:t>
      </w:r>
      <w:r w:rsidR="001347EC">
        <w:t>Processo de monitoramento da implementação dos planos acordados de resposta aos riscos, acompanhamento dos riscos identificados, identificação e análise dos novos riscos, e avaliação da eficácia do processo de riscos ao longo do projeto.</w:t>
      </w:r>
      <w:r>
        <w:t xml:space="preserve"> </w:t>
      </w:r>
    </w:p>
    <w:p w14:paraId="4AC4F40D" w14:textId="06E93F07" w:rsidR="00C814E5" w:rsidRDefault="001228DB" w:rsidP="00C814E5">
      <w:pPr>
        <w:pStyle w:val="Heading3"/>
      </w:pPr>
      <w:bookmarkStart w:id="123" w:name="_Toc525918315"/>
      <w:bookmarkStart w:id="124" w:name="_Toc534289481"/>
      <w:r>
        <w:t xml:space="preserve">Gerenciamento das </w:t>
      </w:r>
      <w:r w:rsidR="00C814E5">
        <w:t>Comunicações</w:t>
      </w:r>
      <w:bookmarkEnd w:id="123"/>
      <w:bookmarkEnd w:id="124"/>
    </w:p>
    <w:p w14:paraId="77931467" w14:textId="28B59455" w:rsidR="00A13108" w:rsidRDefault="001228DB" w:rsidP="001228DB">
      <w:pPr>
        <w:pStyle w:val="BodyText"/>
        <w:jc w:val="both"/>
      </w:pPr>
      <w:r>
        <w:t xml:space="preserve">É o processo de assegurar a coleta, criação, distribuição, armazenamento, recuperação, gerenciamento, monitoramento e disposição final das informações do projeto de forma oportuna e adequada. O principal benefício é que possibilita um fluxo de informações eficiente e eficaz entre a equipe do projeto e as partes interessadas. </w:t>
      </w:r>
      <w:r w:rsidR="00A13108">
        <w:t>A comunicação oficial do projeto ocorrerá pelos seguintes meios:</w:t>
      </w:r>
    </w:p>
    <w:p w14:paraId="59ECE2DE" w14:textId="1801E947" w:rsidR="00A13108" w:rsidRDefault="00A13108" w:rsidP="001228DB">
      <w:pPr>
        <w:pStyle w:val="BodyText"/>
        <w:jc w:val="both"/>
      </w:pPr>
    </w:p>
    <w:p w14:paraId="1C5F0B08" w14:textId="33BBA9D2" w:rsidR="00A13108" w:rsidRDefault="00A13108" w:rsidP="001228DB">
      <w:pPr>
        <w:pStyle w:val="BodyText"/>
        <w:numPr>
          <w:ilvl w:val="0"/>
          <w:numId w:val="34"/>
        </w:numPr>
        <w:jc w:val="both"/>
      </w:pPr>
      <w:r>
        <w:t xml:space="preserve">Reunião de </w:t>
      </w:r>
      <w:proofErr w:type="spellStart"/>
      <w:r>
        <w:t>kickoff</w:t>
      </w:r>
      <w:proofErr w:type="spellEnd"/>
      <w:r>
        <w:t>;</w:t>
      </w:r>
    </w:p>
    <w:p w14:paraId="59CBC7BC" w14:textId="1B20736C" w:rsidR="00A13108" w:rsidRDefault="002B23FF" w:rsidP="001228DB">
      <w:pPr>
        <w:pStyle w:val="BodyText"/>
        <w:numPr>
          <w:ilvl w:val="0"/>
          <w:numId w:val="34"/>
        </w:numPr>
        <w:jc w:val="both"/>
      </w:pPr>
      <w:r>
        <w:t>Apresentação</w:t>
      </w:r>
      <w:r w:rsidR="00A13108">
        <w:t xml:space="preserve"> de status quinzenais;</w:t>
      </w:r>
    </w:p>
    <w:p w14:paraId="0081F43F" w14:textId="5D47E5EF" w:rsidR="00A13108" w:rsidRDefault="00FD03C5" w:rsidP="001228DB">
      <w:pPr>
        <w:pStyle w:val="BodyText"/>
        <w:numPr>
          <w:ilvl w:val="0"/>
          <w:numId w:val="34"/>
        </w:numPr>
        <w:jc w:val="both"/>
      </w:pPr>
      <w:r>
        <w:t>Relatório</w:t>
      </w:r>
      <w:r w:rsidR="00A13108">
        <w:t xml:space="preserve"> de consumo atual e alocação de recursos;</w:t>
      </w:r>
    </w:p>
    <w:p w14:paraId="7E6A3003" w14:textId="4856DF1E" w:rsidR="00A13108" w:rsidRPr="00A13108" w:rsidRDefault="00933256" w:rsidP="001228DB">
      <w:pPr>
        <w:pStyle w:val="BodyText"/>
        <w:numPr>
          <w:ilvl w:val="0"/>
          <w:numId w:val="34"/>
        </w:numPr>
        <w:jc w:val="both"/>
      </w:pPr>
      <w:r>
        <w:t>Relatório</w:t>
      </w:r>
      <w:r w:rsidR="00A13108">
        <w:t xml:space="preserve"> de recomendação de melhorias;</w:t>
      </w:r>
    </w:p>
    <w:p w14:paraId="1643B0BC" w14:textId="1E82E5DC" w:rsidR="00C814E5" w:rsidRDefault="00C814E5" w:rsidP="00C814E5">
      <w:pPr>
        <w:pStyle w:val="Heading3"/>
      </w:pPr>
      <w:bookmarkStart w:id="125" w:name="_Toc525918316"/>
      <w:bookmarkStart w:id="126" w:name="_Toc534289482"/>
      <w:r>
        <w:lastRenderedPageBreak/>
        <w:t>Escalonamento</w:t>
      </w:r>
      <w:bookmarkEnd w:id="125"/>
      <w:bookmarkEnd w:id="126"/>
    </w:p>
    <w:p w14:paraId="1EB8F487" w14:textId="17B0D079" w:rsidR="00C744CC" w:rsidRDefault="002F3FE9" w:rsidP="002F3FE9">
      <w:pPr>
        <w:pStyle w:val="BodyText"/>
        <w:jc w:val="both"/>
      </w:pPr>
      <w:r>
        <w:t>O escalonamento permite que toda equipe esteja ciente e os acontecimentos sejam resolvidos de forma mais eficiente e eficaz. Diante disto, situações como riscos, problemas ou impedimentos devem ser escaladas na seguinte ordem:</w:t>
      </w:r>
    </w:p>
    <w:p w14:paraId="678F556A" w14:textId="77777777" w:rsidR="002F3FE9" w:rsidRDefault="002F3FE9" w:rsidP="002F3FE9">
      <w:pPr>
        <w:pStyle w:val="BodyText"/>
        <w:ind w:left="720"/>
        <w:jc w:val="both"/>
      </w:pPr>
    </w:p>
    <w:p w14:paraId="080B48D6" w14:textId="19B59E87" w:rsidR="002F3FE9" w:rsidRDefault="002F3FE9" w:rsidP="002F3FE9">
      <w:pPr>
        <w:pStyle w:val="BodyText"/>
        <w:numPr>
          <w:ilvl w:val="0"/>
          <w:numId w:val="33"/>
        </w:numPr>
        <w:jc w:val="both"/>
      </w:pPr>
      <w:r>
        <w:t>Membro do time que identificou;</w:t>
      </w:r>
    </w:p>
    <w:p w14:paraId="4968BE59" w14:textId="2171064C" w:rsidR="002F3FE9" w:rsidRDefault="002F3FE9" w:rsidP="002F3FE9">
      <w:pPr>
        <w:pStyle w:val="BodyText"/>
        <w:numPr>
          <w:ilvl w:val="0"/>
          <w:numId w:val="33"/>
        </w:numPr>
        <w:jc w:val="both"/>
      </w:pPr>
      <w:r>
        <w:t>Gerente de Projeto da Atos;</w:t>
      </w:r>
    </w:p>
    <w:p w14:paraId="2074BEF0" w14:textId="2D3B7714" w:rsidR="002F3FE9" w:rsidRDefault="002F3FE9" w:rsidP="002F3FE9">
      <w:pPr>
        <w:pStyle w:val="BodyText"/>
        <w:numPr>
          <w:ilvl w:val="0"/>
          <w:numId w:val="33"/>
        </w:numPr>
        <w:jc w:val="both"/>
      </w:pPr>
      <w:r>
        <w:t>Gerente de Projeto do Cliente;</w:t>
      </w:r>
    </w:p>
    <w:p w14:paraId="5D53FF33" w14:textId="5A8B9B3E" w:rsidR="002F3FE9" w:rsidRPr="00C744CC" w:rsidRDefault="002F3FE9" w:rsidP="002F3FE9">
      <w:pPr>
        <w:pStyle w:val="BodyText"/>
        <w:numPr>
          <w:ilvl w:val="0"/>
          <w:numId w:val="33"/>
        </w:numPr>
        <w:jc w:val="both"/>
      </w:pPr>
      <w:r>
        <w:t>Patrocinador.</w:t>
      </w:r>
    </w:p>
    <w:p w14:paraId="794388ED" w14:textId="6B07F963" w:rsidR="00C814E5" w:rsidRDefault="00C814E5" w:rsidP="00C814E5">
      <w:pPr>
        <w:pStyle w:val="Heading2"/>
      </w:pPr>
      <w:bookmarkStart w:id="127" w:name="_Toc525918317"/>
      <w:bookmarkStart w:id="128" w:name="_Toc534289483"/>
      <w:r>
        <w:t>Organização do Projeto</w:t>
      </w:r>
      <w:bookmarkEnd w:id="127"/>
      <w:bookmarkEnd w:id="128"/>
    </w:p>
    <w:p w14:paraId="2BF732AB" w14:textId="30877BC2" w:rsidR="005D6507" w:rsidRDefault="005D6507" w:rsidP="005D6507">
      <w:pPr>
        <w:pStyle w:val="BodyText"/>
      </w:pPr>
      <w:r>
        <w:t xml:space="preserve">A </w:t>
      </w:r>
      <w:r>
        <w:fldChar w:fldCharType="begin"/>
      </w:r>
      <w:r>
        <w:instrText xml:space="preserve"> REF _Ref525890247 \h </w:instrText>
      </w:r>
      <w:r>
        <w:fldChar w:fldCharType="separate"/>
      </w:r>
      <w:r w:rsidR="00505B0F">
        <w:t xml:space="preserve">Figura </w:t>
      </w:r>
      <w:r w:rsidR="00505B0F">
        <w:rPr>
          <w:noProof/>
        </w:rPr>
        <w:t>6</w:t>
      </w:r>
      <w:r>
        <w:fldChar w:fldCharType="end"/>
      </w:r>
      <w:r>
        <w:t xml:space="preserve"> ilustra a organização deste projeto:</w:t>
      </w:r>
    </w:p>
    <w:p w14:paraId="3E32A5F6" w14:textId="58E8B655" w:rsidR="005D6507" w:rsidRDefault="005D6507" w:rsidP="005D6507">
      <w:pPr>
        <w:pStyle w:val="BodyText"/>
      </w:pPr>
    </w:p>
    <w:p w14:paraId="7E2D1E42" w14:textId="77777777" w:rsidR="005D6507" w:rsidRDefault="005D6507" w:rsidP="005D6507">
      <w:pPr>
        <w:pStyle w:val="BodyText"/>
        <w:keepNext/>
      </w:pPr>
      <w:r>
        <w:rPr>
          <w:noProof/>
        </w:rPr>
        <w:drawing>
          <wp:inline distT="0" distB="0" distL="0" distR="0" wp14:anchorId="72C7F3EE" wp14:editId="43E9E2FD">
            <wp:extent cx="5486400" cy="3200400"/>
            <wp:effectExtent l="0" t="0" r="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14:paraId="72A7CDE4" w14:textId="140C4247" w:rsidR="005D6507" w:rsidRPr="005D6507" w:rsidRDefault="005D6507" w:rsidP="005D6507">
      <w:pPr>
        <w:pStyle w:val="Caption"/>
      </w:pPr>
      <w:bookmarkStart w:id="129" w:name="_Ref525890247"/>
      <w:r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 w:rsidR="00505B0F">
        <w:rPr>
          <w:noProof/>
        </w:rPr>
        <w:t>6</w:t>
      </w:r>
      <w:r>
        <w:fldChar w:fldCharType="end"/>
      </w:r>
      <w:bookmarkEnd w:id="129"/>
      <w:r>
        <w:t xml:space="preserve"> </w:t>
      </w:r>
      <w:r w:rsidR="00CB1D4F">
        <w:t>–</w:t>
      </w:r>
      <w:r>
        <w:t xml:space="preserve"> Organização do Projeto.</w:t>
      </w:r>
    </w:p>
    <w:p w14:paraId="1F0AB0C3" w14:textId="6586DC8D" w:rsidR="00C814E5" w:rsidRDefault="005D6507" w:rsidP="00C814E5">
      <w:pPr>
        <w:pStyle w:val="Heading3"/>
      </w:pPr>
      <w:bookmarkStart w:id="130" w:name="_Toc525918318"/>
      <w:bookmarkStart w:id="131" w:name="_Toc534289484"/>
      <w:r>
        <w:t>Papé</w:t>
      </w:r>
      <w:r w:rsidR="00C814E5">
        <w:t>is e Responsabilidades</w:t>
      </w:r>
      <w:bookmarkEnd w:id="130"/>
      <w:bookmarkEnd w:id="131"/>
    </w:p>
    <w:p w14:paraId="01C7F36E" w14:textId="5634078A" w:rsidR="00AF7E53" w:rsidRPr="00AF7E53" w:rsidRDefault="00AF7E53" w:rsidP="00AF7E53">
      <w:pPr>
        <w:pStyle w:val="BodyText"/>
      </w:pPr>
      <w:r>
        <w:t>Esta seção contém as informações sobre os papéis e responsabilidades dentro do projeto.</w:t>
      </w:r>
    </w:p>
    <w:p w14:paraId="42B61317" w14:textId="24ED2A74" w:rsidR="00C814E5" w:rsidRDefault="00C814E5" w:rsidP="00C814E5">
      <w:pPr>
        <w:pStyle w:val="Heading4"/>
      </w:pPr>
      <w:r>
        <w:t>Cliente</w:t>
      </w:r>
    </w:p>
    <w:p w14:paraId="39826B06" w14:textId="5D18BBDE" w:rsidR="00AF7E53" w:rsidRDefault="00AF7E53" w:rsidP="00AF7E53">
      <w:pPr>
        <w:pStyle w:val="BodyText"/>
      </w:pPr>
      <w:r>
        <w:t xml:space="preserve">A </w:t>
      </w:r>
      <w:r>
        <w:fldChar w:fldCharType="begin"/>
      </w:r>
      <w:r>
        <w:instrText xml:space="preserve"> REF _Ref525890555 \h </w:instrText>
      </w:r>
      <w:r>
        <w:fldChar w:fldCharType="separate"/>
      </w:r>
      <w:r w:rsidR="00505B0F">
        <w:t xml:space="preserve">Tabela </w:t>
      </w:r>
      <w:r w:rsidR="00505B0F">
        <w:rPr>
          <w:noProof/>
        </w:rPr>
        <w:t>8</w:t>
      </w:r>
      <w:r>
        <w:fldChar w:fldCharType="end"/>
      </w:r>
      <w:r>
        <w:t xml:space="preserve"> contém os papéis e responsabilidades do cliente.</w:t>
      </w:r>
    </w:p>
    <w:p w14:paraId="41630924" w14:textId="39DB8A5A" w:rsidR="00AF7E53" w:rsidRDefault="00AF7E53" w:rsidP="00AF7E53">
      <w:pPr>
        <w:pStyle w:val="BodyText"/>
      </w:pPr>
    </w:p>
    <w:p w14:paraId="3FCC51BF" w14:textId="6488E077" w:rsidR="00AF7E53" w:rsidRDefault="00AF7E53" w:rsidP="00AF7E53">
      <w:pPr>
        <w:pStyle w:val="Caption"/>
        <w:keepNext/>
      </w:pPr>
      <w:bookmarkStart w:id="132" w:name="_Ref525890555"/>
      <w:r>
        <w:lastRenderedPageBreak/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 w:rsidR="00505B0F">
        <w:rPr>
          <w:noProof/>
        </w:rPr>
        <w:t>8</w:t>
      </w:r>
      <w:r>
        <w:fldChar w:fldCharType="end"/>
      </w:r>
      <w:bookmarkEnd w:id="132"/>
      <w:r>
        <w:t xml:space="preserve"> </w:t>
      </w:r>
      <w:r w:rsidR="00CB1D4F">
        <w:t>–</w:t>
      </w:r>
      <w:r>
        <w:t xml:space="preserve"> Papéis e Responsabilidades do Cliente.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547"/>
        <w:gridCol w:w="6401"/>
      </w:tblGrid>
      <w:tr w:rsidR="00AF7E53" w14:paraId="0F6F0E76" w14:textId="77777777" w:rsidTr="00FD03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E646DDE" w14:textId="268DC763" w:rsidR="00AF7E53" w:rsidRDefault="00AF7E53" w:rsidP="00AF7E53">
            <w:pPr>
              <w:pStyle w:val="BodyText"/>
            </w:pPr>
            <w:r>
              <w:t>Papel</w:t>
            </w:r>
          </w:p>
        </w:tc>
        <w:tc>
          <w:tcPr>
            <w:tcW w:w="6401" w:type="dxa"/>
          </w:tcPr>
          <w:p w14:paraId="6DD7EB69" w14:textId="66997D8A" w:rsidR="00AF7E53" w:rsidRDefault="00AF7E53" w:rsidP="00AF7E53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Responsabilidades</w:t>
            </w:r>
          </w:p>
        </w:tc>
      </w:tr>
      <w:tr w:rsidR="00AF7E53" w14:paraId="5E11D35A" w14:textId="77777777" w:rsidTr="00FD0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28A8D53" w14:textId="1DE3D65E" w:rsidR="00AF7E53" w:rsidRDefault="00AF7E53" w:rsidP="00AF7E53">
            <w:pPr>
              <w:pStyle w:val="BodyText"/>
            </w:pPr>
            <w:r>
              <w:t>Patrocinador</w:t>
            </w:r>
          </w:p>
        </w:tc>
        <w:tc>
          <w:tcPr>
            <w:tcW w:w="6401" w:type="dxa"/>
          </w:tcPr>
          <w:p w14:paraId="34659B16" w14:textId="77777777" w:rsidR="00AF7E53" w:rsidRPr="00AF7E53" w:rsidRDefault="00AF7E53" w:rsidP="00FD03C5">
            <w:pPr>
              <w:pStyle w:val="BodyText"/>
              <w:numPr>
                <w:ilvl w:val="0"/>
                <w:numId w:val="2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E53">
              <w:t>Realizar a tomada de decisões ao longo do projeto;</w:t>
            </w:r>
          </w:p>
          <w:p w14:paraId="085C756F" w14:textId="38FB7788" w:rsidR="00AF7E53" w:rsidRDefault="00AF7E53" w:rsidP="00FD03C5">
            <w:pPr>
              <w:pStyle w:val="BodyText"/>
              <w:numPr>
                <w:ilvl w:val="0"/>
                <w:numId w:val="2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E53">
              <w:t>Ponto de escalonamento para suportar a resolução de quaisquer impedimentos;</w:t>
            </w:r>
          </w:p>
        </w:tc>
      </w:tr>
      <w:tr w:rsidR="00AF7E53" w14:paraId="2B972C5A" w14:textId="77777777" w:rsidTr="00FD03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CE60E17" w14:textId="4C6070CC" w:rsidR="00AF7E53" w:rsidRDefault="00AF7E53" w:rsidP="00AF7E53">
            <w:pPr>
              <w:pStyle w:val="BodyText"/>
            </w:pPr>
            <w:r>
              <w:t>Gerente do Projeto</w:t>
            </w:r>
          </w:p>
        </w:tc>
        <w:tc>
          <w:tcPr>
            <w:tcW w:w="6401" w:type="dxa"/>
          </w:tcPr>
          <w:p w14:paraId="3428DC05" w14:textId="77777777" w:rsidR="00AF7E53" w:rsidRPr="00AF7E53" w:rsidRDefault="00AF7E53" w:rsidP="00FD03C5">
            <w:pPr>
              <w:pStyle w:val="BodyText"/>
              <w:numPr>
                <w:ilvl w:val="0"/>
                <w:numId w:val="2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E53">
              <w:t>Ponto focal de contato para a equipe da Atos;</w:t>
            </w:r>
          </w:p>
          <w:p w14:paraId="1E8D7313" w14:textId="77777777" w:rsidR="00AF7E53" w:rsidRPr="00AF7E53" w:rsidRDefault="00AF7E53" w:rsidP="00FD03C5">
            <w:pPr>
              <w:pStyle w:val="BodyText"/>
              <w:numPr>
                <w:ilvl w:val="0"/>
                <w:numId w:val="2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E53">
              <w:t>Realizar alocação e coordenar os profissionais do cliente nas atividades, conforme necessário e solicitado pela Atos;</w:t>
            </w:r>
          </w:p>
          <w:p w14:paraId="50B785DC" w14:textId="33846FC7" w:rsidR="00AF7E53" w:rsidRDefault="00AF7E53" w:rsidP="00FD03C5">
            <w:pPr>
              <w:pStyle w:val="BodyText"/>
              <w:numPr>
                <w:ilvl w:val="0"/>
                <w:numId w:val="2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E53">
              <w:t>Executar a comunicação e engajamento das partes interessadas do cliente.</w:t>
            </w:r>
          </w:p>
        </w:tc>
      </w:tr>
      <w:tr w:rsidR="00AF7E53" w14:paraId="342A5B5D" w14:textId="77777777" w:rsidTr="00FD0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18D53F5" w14:textId="10AD2C47" w:rsidR="00AF7E53" w:rsidRDefault="00744AC1" w:rsidP="00AF7E53">
            <w:pPr>
              <w:pStyle w:val="BodyText"/>
            </w:pPr>
            <w:r>
              <w:t>Especialista</w:t>
            </w:r>
            <w:r w:rsidR="00AF7E53">
              <w:t xml:space="preserve"> Técnico</w:t>
            </w:r>
          </w:p>
        </w:tc>
        <w:tc>
          <w:tcPr>
            <w:tcW w:w="6401" w:type="dxa"/>
          </w:tcPr>
          <w:p w14:paraId="399ED3E7" w14:textId="77777777" w:rsidR="00AF7E53" w:rsidRPr="00AF7E53" w:rsidRDefault="00AF7E53" w:rsidP="00FD03C5">
            <w:pPr>
              <w:pStyle w:val="BodyText"/>
              <w:numPr>
                <w:ilvl w:val="0"/>
                <w:numId w:val="2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E53">
              <w:t>Ponto de contato técnico para a equipe da Atos;</w:t>
            </w:r>
          </w:p>
          <w:p w14:paraId="05DAC0FD" w14:textId="1D342654" w:rsidR="00AF7E53" w:rsidRDefault="00AF7E53" w:rsidP="00FD03C5">
            <w:pPr>
              <w:pStyle w:val="BodyText"/>
              <w:numPr>
                <w:ilvl w:val="0"/>
                <w:numId w:val="2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E53">
              <w:t>Prover informações detalhadas do ambiente do cliente, tanto da infraestrutura quanto das aplicações.</w:t>
            </w:r>
          </w:p>
        </w:tc>
      </w:tr>
      <w:tr w:rsidR="00AF7E53" w14:paraId="3782F10F" w14:textId="77777777" w:rsidTr="00933256">
        <w:trPr>
          <w:cantSplit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7FFD421" w14:textId="250BFE44" w:rsidR="00AF7E53" w:rsidRDefault="00744AC1" w:rsidP="00AF7E53">
            <w:pPr>
              <w:pStyle w:val="BodyText"/>
            </w:pPr>
            <w:r>
              <w:t>Especialista</w:t>
            </w:r>
            <w:r w:rsidR="00AF7E53">
              <w:t xml:space="preserve"> Funcional</w:t>
            </w:r>
          </w:p>
        </w:tc>
        <w:tc>
          <w:tcPr>
            <w:tcW w:w="6401" w:type="dxa"/>
          </w:tcPr>
          <w:p w14:paraId="389F27CE" w14:textId="77777777" w:rsidR="00AF7E53" w:rsidRPr="00AF7E53" w:rsidRDefault="00AF7E53" w:rsidP="00FD03C5">
            <w:pPr>
              <w:pStyle w:val="BodyText"/>
              <w:numPr>
                <w:ilvl w:val="0"/>
                <w:numId w:val="2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E53">
              <w:t>Ponto de contato funcional para a equipe da Atos;</w:t>
            </w:r>
          </w:p>
          <w:p w14:paraId="0C79CB8F" w14:textId="4CC6EC11" w:rsidR="00AF7E53" w:rsidRDefault="00AF7E53" w:rsidP="00FD03C5">
            <w:pPr>
              <w:pStyle w:val="BodyText"/>
              <w:numPr>
                <w:ilvl w:val="0"/>
                <w:numId w:val="2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E53">
              <w:t>Prover informações detalhadas sobre o propósito e funcionamento das aplicações, bem como as áreas de negócio que as utilizam.</w:t>
            </w:r>
          </w:p>
        </w:tc>
      </w:tr>
    </w:tbl>
    <w:p w14:paraId="36576760" w14:textId="77777777" w:rsidR="00AF7E53" w:rsidRPr="00AF7E53" w:rsidRDefault="00AF7E53" w:rsidP="00AF7E53">
      <w:pPr>
        <w:pStyle w:val="BodyText"/>
      </w:pPr>
    </w:p>
    <w:p w14:paraId="39E6EE49" w14:textId="5ABD057C" w:rsidR="00C814E5" w:rsidRDefault="00C814E5" w:rsidP="00C814E5">
      <w:pPr>
        <w:pStyle w:val="Heading4"/>
      </w:pPr>
      <w:r>
        <w:t>Atos</w:t>
      </w:r>
    </w:p>
    <w:p w14:paraId="5A87AE86" w14:textId="2BFC985B" w:rsidR="00AF7E53" w:rsidRDefault="00AF7E53" w:rsidP="00AF7E53">
      <w:pPr>
        <w:pStyle w:val="BodyText"/>
      </w:pPr>
      <w:r>
        <w:t xml:space="preserve">A </w:t>
      </w:r>
      <w:r>
        <w:fldChar w:fldCharType="begin"/>
      </w:r>
      <w:r>
        <w:instrText xml:space="preserve"> REF _Ref525890647 \h </w:instrText>
      </w:r>
      <w:r>
        <w:fldChar w:fldCharType="separate"/>
      </w:r>
      <w:r w:rsidR="00505B0F">
        <w:t xml:space="preserve">Tabela </w:t>
      </w:r>
      <w:r w:rsidR="00505B0F">
        <w:rPr>
          <w:noProof/>
        </w:rPr>
        <w:t>9</w:t>
      </w:r>
      <w:r>
        <w:fldChar w:fldCharType="end"/>
      </w:r>
      <w:r>
        <w:t xml:space="preserve"> contém os papéis e responsabilidades da Atos.</w:t>
      </w:r>
    </w:p>
    <w:p w14:paraId="223F2A84" w14:textId="77777777" w:rsidR="00AF7E53" w:rsidRDefault="00AF7E53" w:rsidP="00AF7E53">
      <w:pPr>
        <w:pStyle w:val="BodyText"/>
      </w:pPr>
    </w:p>
    <w:p w14:paraId="6C4EC9A4" w14:textId="0D650E82" w:rsidR="00AF7E53" w:rsidRDefault="00AF7E53" w:rsidP="00AF7E53">
      <w:pPr>
        <w:pStyle w:val="Caption"/>
        <w:keepNext/>
      </w:pPr>
      <w:bookmarkStart w:id="133" w:name="_Ref525890647"/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 w:rsidR="00505B0F">
        <w:rPr>
          <w:noProof/>
        </w:rPr>
        <w:t>9</w:t>
      </w:r>
      <w:r>
        <w:fldChar w:fldCharType="end"/>
      </w:r>
      <w:bookmarkEnd w:id="133"/>
      <w:r>
        <w:t xml:space="preserve"> </w:t>
      </w:r>
      <w:r w:rsidR="00CB1D4F">
        <w:t>–</w:t>
      </w:r>
      <w:r>
        <w:t xml:space="preserve"> Papéis e Responsabilidades da Atos.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547"/>
        <w:gridCol w:w="6401"/>
      </w:tblGrid>
      <w:tr w:rsidR="00AF7E53" w14:paraId="5AF8CFAB" w14:textId="77777777" w:rsidTr="001850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59A818E" w14:textId="77777777" w:rsidR="00AF7E53" w:rsidRDefault="00AF7E53" w:rsidP="0018509E">
            <w:pPr>
              <w:pStyle w:val="BodyText"/>
            </w:pPr>
            <w:r>
              <w:t>Papel</w:t>
            </w:r>
          </w:p>
        </w:tc>
        <w:tc>
          <w:tcPr>
            <w:tcW w:w="6401" w:type="dxa"/>
          </w:tcPr>
          <w:p w14:paraId="3368EA7F" w14:textId="77777777" w:rsidR="00AF7E53" w:rsidRDefault="00AF7E53" w:rsidP="0018509E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Responsabilidades</w:t>
            </w:r>
          </w:p>
        </w:tc>
      </w:tr>
      <w:tr w:rsidR="00AF7E53" w14:paraId="713C06CD" w14:textId="77777777" w:rsidTr="00185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D0444D8" w14:textId="77777777" w:rsidR="00AF7E53" w:rsidRPr="00AF7E53" w:rsidRDefault="00AF7E53" w:rsidP="00AF7E53">
            <w:pPr>
              <w:pStyle w:val="BodyText"/>
            </w:pPr>
            <w:r w:rsidRPr="00AF7E53">
              <w:t>Gerente do Projeto</w:t>
            </w:r>
          </w:p>
          <w:p w14:paraId="1643C28B" w14:textId="37DC6465" w:rsidR="00AF7E53" w:rsidRDefault="00AF7E53" w:rsidP="0018509E">
            <w:pPr>
              <w:pStyle w:val="BodyText"/>
            </w:pPr>
          </w:p>
        </w:tc>
        <w:tc>
          <w:tcPr>
            <w:tcW w:w="6401" w:type="dxa"/>
          </w:tcPr>
          <w:p w14:paraId="5D3FCDF6" w14:textId="77777777" w:rsidR="00AF7E53" w:rsidRPr="00AF7E53" w:rsidRDefault="00AF7E53" w:rsidP="00F46AEC">
            <w:pPr>
              <w:pStyle w:val="BodyText"/>
              <w:numPr>
                <w:ilvl w:val="0"/>
                <w:numId w:val="2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E53">
              <w:t>Gerenciar e coordenar a entrega do escopo dentro do cronograma previsto;</w:t>
            </w:r>
          </w:p>
          <w:p w14:paraId="73CD4A0E" w14:textId="77777777" w:rsidR="00AF7E53" w:rsidRPr="00AF7E53" w:rsidRDefault="00AF7E53" w:rsidP="00F46AEC">
            <w:pPr>
              <w:pStyle w:val="BodyText"/>
              <w:numPr>
                <w:ilvl w:val="0"/>
                <w:numId w:val="2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E53">
              <w:t>Realizar o gerenciamento de riscos, priorização das atividades e comunicações com o cliente.</w:t>
            </w:r>
          </w:p>
          <w:p w14:paraId="259EE64F" w14:textId="77777777" w:rsidR="00AF7E53" w:rsidRPr="00AF7E53" w:rsidRDefault="00AF7E53" w:rsidP="00F46AEC">
            <w:pPr>
              <w:pStyle w:val="BodyText"/>
              <w:numPr>
                <w:ilvl w:val="0"/>
                <w:numId w:val="2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E53">
              <w:t>Coordenar e direcionar os profissionais da Atos nas atividades de acordo com o cronograma, mas não dos profissionais do cliente;</w:t>
            </w:r>
          </w:p>
          <w:p w14:paraId="5BF63BD7" w14:textId="77777777" w:rsidR="00AF7E53" w:rsidRPr="00AF7E53" w:rsidRDefault="00AF7E53" w:rsidP="00F46AEC">
            <w:pPr>
              <w:pStyle w:val="BodyText"/>
              <w:numPr>
                <w:ilvl w:val="0"/>
                <w:numId w:val="2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E53">
              <w:t>Apresentar relatório com os resultados;</w:t>
            </w:r>
          </w:p>
          <w:p w14:paraId="306A1889" w14:textId="196BEFED" w:rsidR="00AF7E53" w:rsidRDefault="00AF7E53" w:rsidP="00F46AEC">
            <w:pPr>
              <w:pStyle w:val="BodyText"/>
              <w:numPr>
                <w:ilvl w:val="0"/>
                <w:numId w:val="2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E53">
              <w:t>Aplicar pesquisa de satisfação.</w:t>
            </w:r>
          </w:p>
        </w:tc>
      </w:tr>
      <w:tr w:rsidR="00AF7E53" w14:paraId="5FDEF11C" w14:textId="77777777" w:rsidTr="001850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F50E7A4" w14:textId="1DE06857" w:rsidR="00AF7E53" w:rsidRPr="00AF7E53" w:rsidRDefault="00AF7E53" w:rsidP="00AF7E53">
            <w:pPr>
              <w:pStyle w:val="BodyText"/>
            </w:pPr>
            <w:r w:rsidRPr="00AF7E53">
              <w:t xml:space="preserve">Arquiteto de </w:t>
            </w:r>
            <w:r w:rsidR="00744AC1">
              <w:t>Cloud</w:t>
            </w:r>
          </w:p>
          <w:p w14:paraId="26DDC7CE" w14:textId="199A4B8C" w:rsidR="00AF7E53" w:rsidRDefault="00AF7E53" w:rsidP="0018509E">
            <w:pPr>
              <w:pStyle w:val="BodyText"/>
            </w:pPr>
          </w:p>
        </w:tc>
        <w:tc>
          <w:tcPr>
            <w:tcW w:w="6401" w:type="dxa"/>
          </w:tcPr>
          <w:p w14:paraId="50C63B54" w14:textId="057B1E0F" w:rsidR="00AF7E53" w:rsidRDefault="00AF7E53" w:rsidP="00F46AEC">
            <w:pPr>
              <w:pStyle w:val="ListParagraph"/>
              <w:numPr>
                <w:ilvl w:val="0"/>
                <w:numId w:val="2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E53">
              <w:t>Analisar todas as informações coletadas, identificar melhorias e preparar o portfólio de projetos/serviços de infraestrutura e/ou aplicações.</w:t>
            </w:r>
          </w:p>
        </w:tc>
      </w:tr>
      <w:tr w:rsidR="00AF7E53" w14:paraId="54EDA771" w14:textId="77777777" w:rsidTr="00185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FCDE724" w14:textId="0A19D6B5" w:rsidR="00AF7E53" w:rsidRPr="00AF7E53" w:rsidRDefault="00744AC1" w:rsidP="00AF7E53">
            <w:pPr>
              <w:pStyle w:val="BodyText"/>
            </w:pPr>
            <w:r>
              <w:t>Especialista Técnico</w:t>
            </w:r>
          </w:p>
          <w:p w14:paraId="06D4B916" w14:textId="5A343479" w:rsidR="00AF7E53" w:rsidRDefault="00AF7E53" w:rsidP="0018509E">
            <w:pPr>
              <w:pStyle w:val="BodyText"/>
            </w:pPr>
          </w:p>
        </w:tc>
        <w:tc>
          <w:tcPr>
            <w:tcW w:w="6401" w:type="dxa"/>
          </w:tcPr>
          <w:p w14:paraId="08051E76" w14:textId="77777777" w:rsidR="00AF7E53" w:rsidRPr="00AF7E53" w:rsidRDefault="00AF7E53" w:rsidP="00F46AEC">
            <w:pPr>
              <w:pStyle w:val="BodyText"/>
              <w:numPr>
                <w:ilvl w:val="0"/>
                <w:numId w:val="2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E53">
              <w:t>Realizar o levantamento e entendimento da infraestrutura do cliente;</w:t>
            </w:r>
          </w:p>
          <w:p w14:paraId="476E53E2" w14:textId="77777777" w:rsidR="00AF7E53" w:rsidRPr="00AF7E53" w:rsidRDefault="00AF7E53" w:rsidP="00F46AEC">
            <w:pPr>
              <w:pStyle w:val="BodyText"/>
              <w:numPr>
                <w:ilvl w:val="0"/>
                <w:numId w:val="2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E53">
              <w:t xml:space="preserve">Realizar o Setup do cliente na Atos </w:t>
            </w:r>
            <w:proofErr w:type="spellStart"/>
            <w:r w:rsidRPr="00AF7E53">
              <w:t>Smart</w:t>
            </w:r>
            <w:proofErr w:type="spellEnd"/>
            <w:r w:rsidRPr="00AF7E53">
              <w:t xml:space="preserve"> Cloud;</w:t>
            </w:r>
          </w:p>
          <w:p w14:paraId="6E94D5B9" w14:textId="77777777" w:rsidR="00AF7E53" w:rsidRPr="00AF7E53" w:rsidRDefault="00AF7E53" w:rsidP="00F46AEC">
            <w:pPr>
              <w:pStyle w:val="BodyText"/>
              <w:numPr>
                <w:ilvl w:val="0"/>
                <w:numId w:val="2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E53">
              <w:t>Confeccionar/Atualizar o Desenho do Ambiente com as informações coletadas;</w:t>
            </w:r>
          </w:p>
          <w:p w14:paraId="3DADF06F" w14:textId="42252773" w:rsidR="00AF7E53" w:rsidRDefault="00AF7E53" w:rsidP="00F46AEC">
            <w:pPr>
              <w:pStyle w:val="BodyText"/>
              <w:numPr>
                <w:ilvl w:val="0"/>
                <w:numId w:val="2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E53">
              <w:t>Gerar relatório de consumo e alocação de recursos.</w:t>
            </w:r>
          </w:p>
        </w:tc>
      </w:tr>
      <w:tr w:rsidR="00AF7E53" w14:paraId="7F4DC2BD" w14:textId="77777777" w:rsidTr="001850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696B292" w14:textId="1E04A673" w:rsidR="00AF7E53" w:rsidRPr="00AF7E53" w:rsidRDefault="00744AC1" w:rsidP="00AF7E53">
            <w:pPr>
              <w:pStyle w:val="BodyText"/>
            </w:pPr>
            <w:r>
              <w:t>Especialista Funcional</w:t>
            </w:r>
          </w:p>
          <w:p w14:paraId="3C3D8114" w14:textId="47BF7274" w:rsidR="00AF7E53" w:rsidRDefault="00AF7E53" w:rsidP="0018509E">
            <w:pPr>
              <w:pStyle w:val="BodyText"/>
            </w:pPr>
          </w:p>
        </w:tc>
        <w:tc>
          <w:tcPr>
            <w:tcW w:w="6401" w:type="dxa"/>
          </w:tcPr>
          <w:p w14:paraId="4F84E808" w14:textId="77777777" w:rsidR="00AF7E53" w:rsidRPr="00AF7E53" w:rsidRDefault="00AF7E53" w:rsidP="00F46AEC">
            <w:pPr>
              <w:pStyle w:val="BodyText"/>
              <w:numPr>
                <w:ilvl w:val="0"/>
                <w:numId w:val="2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E53">
              <w:t>Realizar o levantamento e entendimento das aplicações do cliente, bem como as áreas de negócio que as utilizam;</w:t>
            </w:r>
          </w:p>
          <w:p w14:paraId="3C28ABA6" w14:textId="6BADD61A" w:rsidR="00AF7E53" w:rsidRDefault="00AF7E53" w:rsidP="00F46AEC">
            <w:pPr>
              <w:pStyle w:val="BodyText"/>
              <w:numPr>
                <w:ilvl w:val="0"/>
                <w:numId w:val="2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E53">
              <w:t>Confeccionar/Atualizar o Desenho do Ambiente com as informações coletadas</w:t>
            </w:r>
            <w:r w:rsidR="00933256">
              <w:t>.</w:t>
            </w:r>
          </w:p>
        </w:tc>
      </w:tr>
    </w:tbl>
    <w:p w14:paraId="655B4D77" w14:textId="796DE176" w:rsidR="00FE128C" w:rsidRDefault="00FE128C" w:rsidP="00FE128C">
      <w:pPr>
        <w:pStyle w:val="Heading2"/>
      </w:pPr>
      <w:bookmarkStart w:id="134" w:name="_Toc525918319"/>
      <w:bookmarkStart w:id="135" w:name="_Toc534289485"/>
      <w:r w:rsidRPr="00FE128C">
        <w:t>Critério de Conclusão do Projeto</w:t>
      </w:r>
      <w:bookmarkEnd w:id="134"/>
      <w:bookmarkEnd w:id="135"/>
    </w:p>
    <w:p w14:paraId="076F64E1" w14:textId="31AC9AE5" w:rsidR="00AF7E53" w:rsidRDefault="00AF7E53" w:rsidP="00AF7E53">
      <w:pPr>
        <w:pStyle w:val="BodyText"/>
      </w:pPr>
      <w:r>
        <w:t>Este projeto será considerado concluído quando pelo menos uma das seguintes condições for atingida:</w:t>
      </w:r>
    </w:p>
    <w:p w14:paraId="45BF0008" w14:textId="690FEB3A" w:rsidR="00AF7E53" w:rsidRDefault="00AF7E53" w:rsidP="00AF7E53">
      <w:pPr>
        <w:pStyle w:val="BodyText"/>
      </w:pPr>
    </w:p>
    <w:p w14:paraId="22BFEF28" w14:textId="76A22FB7" w:rsidR="00AF7E53" w:rsidRDefault="00AF7E53" w:rsidP="00AF7E53">
      <w:pPr>
        <w:pStyle w:val="BodyText"/>
        <w:numPr>
          <w:ilvl w:val="0"/>
          <w:numId w:val="31"/>
        </w:numPr>
      </w:pPr>
      <w:r>
        <w:t>Todas as entregas definidas na seção “Escopo” foram entregues e aceitas pelo cliente;</w:t>
      </w:r>
    </w:p>
    <w:p w14:paraId="735193CD" w14:textId="052EFF8B" w:rsidR="00CB1D4F" w:rsidRDefault="00AF7E53" w:rsidP="00CB1D4F">
      <w:pPr>
        <w:pStyle w:val="BodyText"/>
        <w:numPr>
          <w:ilvl w:val="0"/>
          <w:numId w:val="31"/>
        </w:numPr>
      </w:pPr>
      <w:r>
        <w:t>Cliente</w:t>
      </w:r>
      <w:r w:rsidR="00257B11">
        <w:t xml:space="preserve"> solicitou formalmente por e-mail o término ou cancelamento do projeto.</w:t>
      </w:r>
    </w:p>
    <w:p w14:paraId="65A4A75B" w14:textId="28AC3660" w:rsidR="00CB1D4F" w:rsidRDefault="00CB1D4F" w:rsidP="00CB1D4F">
      <w:pPr>
        <w:pStyle w:val="Heading1"/>
      </w:pPr>
      <w:bookmarkStart w:id="136" w:name="_Toc534289486"/>
      <w:r>
        <w:lastRenderedPageBreak/>
        <w:t>Aceit</w:t>
      </w:r>
      <w:r w:rsidR="009A1D06">
        <w:t>e</w:t>
      </w:r>
      <w:r>
        <w:t xml:space="preserve"> da Proposta</w:t>
      </w:r>
      <w:bookmarkEnd w:id="136"/>
    </w:p>
    <w:p w14:paraId="0DEA2F1A" w14:textId="6543D3A1" w:rsidR="00CB1D4F" w:rsidRPr="00CB1D4F" w:rsidRDefault="00CB1D4F" w:rsidP="00CB1D4F">
      <w:pPr>
        <w:keepNext/>
        <w:keepLines/>
        <w:jc w:val="both"/>
        <w:rPr>
          <w:rFonts w:cs="Arial"/>
          <w:lang w:eastAsia="pt-BR"/>
        </w:rPr>
      </w:pPr>
      <w:r w:rsidRPr="00CB1D4F">
        <w:t xml:space="preserve">Fica estabelecido por meio deste documento que a </w:t>
      </w:r>
      <w:r w:rsidRPr="00CB1D4F">
        <w:rPr>
          <w:b/>
        </w:rPr>
        <w:t>Atos</w:t>
      </w:r>
      <w:r w:rsidRPr="00CB1D4F">
        <w:t xml:space="preserve"> e a </w:t>
      </w:r>
      <w:r w:rsidRPr="00CB1D4F">
        <w:rPr>
          <w:b/>
          <w:highlight w:val="lightGray"/>
        </w:rPr>
        <w:t>______________________</w:t>
      </w:r>
      <w:r w:rsidRPr="00CB1D4F">
        <w:t xml:space="preserve">, por seus representantes legais abaixo assinados, desde já aceitam e se comprometem a cumprir as condições estipuladas nesta proposta n° </w:t>
      </w:r>
      <w:r w:rsidRPr="00CB1D4F">
        <w:rPr>
          <w:color w:val="000000" w:themeColor="text1"/>
          <w:highlight w:val="lightGray"/>
        </w:rPr>
        <w:t>__________________________</w:t>
      </w:r>
      <w:r w:rsidRPr="00CB1D4F">
        <w:t xml:space="preserve">, datada de </w:t>
      </w:r>
      <w:r w:rsidRPr="00CB1D4F">
        <w:rPr>
          <w:b/>
          <w:highlight w:val="lightGray"/>
        </w:rPr>
        <w:t>____________________</w:t>
      </w:r>
      <w:r w:rsidRPr="00CB1D4F">
        <w:rPr>
          <w:b/>
        </w:rPr>
        <w:t>,</w:t>
      </w:r>
      <w:r w:rsidRPr="00CB1D4F">
        <w:t xml:space="preserve"> para o fornecimento </w:t>
      </w:r>
      <w:r w:rsidR="009A1D06">
        <w:t>do serviço</w:t>
      </w:r>
      <w:r w:rsidRPr="00CB1D4F">
        <w:t xml:space="preserve"> sob às modalidades de negócio descritos </w:t>
      </w:r>
      <w:r>
        <w:t>n</w:t>
      </w:r>
      <w:r w:rsidRPr="00CB1D4F">
        <w:t>es</w:t>
      </w:r>
      <w:r>
        <w:t>t</w:t>
      </w:r>
      <w:r w:rsidRPr="00CB1D4F">
        <w:t>e documento.</w:t>
      </w:r>
    </w:p>
    <w:p w14:paraId="6C1DADF1" w14:textId="77777777" w:rsidR="00CB1D4F" w:rsidRPr="00CB1D4F" w:rsidRDefault="00CB1D4F" w:rsidP="00CB1D4F">
      <w:pPr>
        <w:pStyle w:val="Intro"/>
        <w:tabs>
          <w:tab w:val="left" w:pos="6889"/>
        </w:tabs>
        <w:rPr>
          <w:rFonts w:ascii="Verdana" w:hAnsi="Verdana"/>
          <w:sz w:val="18"/>
          <w:szCs w:val="20"/>
          <w:lang w:val="pt-BR"/>
        </w:rPr>
      </w:pPr>
    </w:p>
    <w:p w14:paraId="49A6EAEA" w14:textId="72ACE52C" w:rsidR="00CB1D4F" w:rsidRPr="00CB1D4F" w:rsidRDefault="00CB1D4F" w:rsidP="00CB1D4F">
      <w:pPr>
        <w:rPr>
          <w:b/>
        </w:rPr>
      </w:pPr>
      <w:r w:rsidRPr="00CB1D4F">
        <w:rPr>
          <w:b/>
          <w:highlight w:val="lightGray"/>
        </w:rPr>
        <w:t>NOME DO CLIENTE</w:t>
      </w:r>
      <w:r w:rsidRPr="00CB1D4F">
        <w:rPr>
          <w:b/>
        </w:rPr>
        <w:t>.</w:t>
      </w:r>
    </w:p>
    <w:p w14:paraId="238EF04C" w14:textId="77777777" w:rsidR="00CB1D4F" w:rsidRPr="00CB1D4F" w:rsidRDefault="00CB1D4F" w:rsidP="00CB1D4F">
      <w:pPr>
        <w:rPr>
          <w:b/>
        </w:rPr>
      </w:pPr>
    </w:p>
    <w:p w14:paraId="3DA54C8E" w14:textId="77777777" w:rsidR="00CB1D4F" w:rsidRPr="00CB1D4F" w:rsidRDefault="00CB1D4F" w:rsidP="00CB1D4F">
      <w:r w:rsidRPr="00CB1D4F">
        <w:t>Assinatura:</w:t>
      </w:r>
      <w:r w:rsidRPr="00CB1D4F">
        <w:tab/>
        <w:t>___________________________________________________________</w:t>
      </w:r>
    </w:p>
    <w:p w14:paraId="0976BF3A" w14:textId="77777777" w:rsidR="00CB1D4F" w:rsidRPr="00CB1D4F" w:rsidRDefault="00CB1D4F" w:rsidP="00CB1D4F">
      <w:r w:rsidRPr="00CB1D4F">
        <w:t>Nome:</w:t>
      </w:r>
      <w:r w:rsidRPr="00CB1D4F">
        <w:tab/>
      </w:r>
      <w:r w:rsidRPr="00CB1D4F">
        <w:tab/>
        <w:t>___________________________________________________________</w:t>
      </w:r>
    </w:p>
    <w:p w14:paraId="2B92CD2B" w14:textId="77777777" w:rsidR="00CB1D4F" w:rsidRPr="00CB1D4F" w:rsidRDefault="00CB1D4F" w:rsidP="00CB1D4F">
      <w:r w:rsidRPr="00CB1D4F">
        <w:t>Cargo:</w:t>
      </w:r>
      <w:r w:rsidRPr="00CB1D4F">
        <w:tab/>
      </w:r>
      <w:r w:rsidRPr="00CB1D4F">
        <w:tab/>
        <w:t>___________________________________________________________</w:t>
      </w:r>
    </w:p>
    <w:p w14:paraId="39D5ADD5" w14:textId="77777777" w:rsidR="00CB1D4F" w:rsidRPr="00CB1D4F" w:rsidRDefault="00CB1D4F" w:rsidP="00CB1D4F">
      <w:r w:rsidRPr="00CB1D4F">
        <w:t>Data:</w:t>
      </w:r>
      <w:r w:rsidRPr="00CB1D4F">
        <w:tab/>
      </w:r>
      <w:r w:rsidRPr="00CB1D4F">
        <w:tab/>
        <w:t>___________________________________________________________</w:t>
      </w:r>
    </w:p>
    <w:p w14:paraId="557A9B98" w14:textId="77777777" w:rsidR="00CB1D4F" w:rsidRPr="00CB1D4F" w:rsidRDefault="00CB1D4F" w:rsidP="00CB1D4F"/>
    <w:p w14:paraId="5BB0008A" w14:textId="77777777" w:rsidR="00CB1D4F" w:rsidRPr="00CB1D4F" w:rsidRDefault="00CB1D4F" w:rsidP="00CB1D4F">
      <w:pPr>
        <w:rPr>
          <w:b/>
        </w:rPr>
      </w:pPr>
      <w:r w:rsidRPr="00CB1D4F">
        <w:rPr>
          <w:b/>
        </w:rPr>
        <w:t>Atos</w:t>
      </w:r>
    </w:p>
    <w:p w14:paraId="0A11A4AC" w14:textId="77777777" w:rsidR="00CB1D4F" w:rsidRPr="00CB1D4F" w:rsidRDefault="00CB1D4F" w:rsidP="00CB1D4F"/>
    <w:p w14:paraId="61E71B98" w14:textId="77777777" w:rsidR="00CB1D4F" w:rsidRPr="00CB1D4F" w:rsidRDefault="00CB1D4F" w:rsidP="00CB1D4F">
      <w:r w:rsidRPr="00CB1D4F">
        <w:t>Assinatura:</w:t>
      </w:r>
      <w:r w:rsidRPr="00CB1D4F">
        <w:tab/>
        <w:t>___________________________________________________________</w:t>
      </w:r>
    </w:p>
    <w:p w14:paraId="7A1A9080" w14:textId="77777777" w:rsidR="00CB1D4F" w:rsidRPr="00CB1D4F" w:rsidRDefault="00CB1D4F" w:rsidP="00CB1D4F">
      <w:r w:rsidRPr="00CB1D4F">
        <w:t>Nome:</w:t>
      </w:r>
      <w:r w:rsidRPr="00CB1D4F">
        <w:tab/>
      </w:r>
      <w:r w:rsidRPr="00CB1D4F">
        <w:tab/>
        <w:t>___________________________________________________________</w:t>
      </w:r>
    </w:p>
    <w:p w14:paraId="6826691F" w14:textId="77777777" w:rsidR="00CB1D4F" w:rsidRPr="00CB1D4F" w:rsidRDefault="00CB1D4F" w:rsidP="00CB1D4F">
      <w:r w:rsidRPr="00CB1D4F">
        <w:t>Cargo:</w:t>
      </w:r>
      <w:r w:rsidRPr="00CB1D4F">
        <w:tab/>
      </w:r>
      <w:r w:rsidRPr="00CB1D4F">
        <w:tab/>
        <w:t>___________________________________________________________</w:t>
      </w:r>
    </w:p>
    <w:p w14:paraId="249BB663" w14:textId="77777777" w:rsidR="00CB1D4F" w:rsidRPr="00CB1D4F" w:rsidRDefault="00CB1D4F" w:rsidP="00CB1D4F">
      <w:pPr>
        <w:keepNext/>
        <w:keepLines/>
        <w:jc w:val="both"/>
        <w:rPr>
          <w:rFonts w:cs="Arial"/>
          <w:lang w:eastAsia="de-DE"/>
        </w:rPr>
      </w:pPr>
      <w:r w:rsidRPr="00CB1D4F">
        <w:t>Data:</w:t>
      </w:r>
      <w:r w:rsidRPr="00CB1D4F">
        <w:tab/>
      </w:r>
      <w:r w:rsidRPr="00CB1D4F">
        <w:tab/>
        <w:t>___________________________________________________________</w:t>
      </w:r>
    </w:p>
    <w:p w14:paraId="04B0AB91" w14:textId="77777777" w:rsidR="00CB1D4F" w:rsidRPr="00CB1D4F" w:rsidRDefault="00CB1D4F" w:rsidP="00CB1D4F"/>
    <w:p w14:paraId="08B2849D" w14:textId="77777777" w:rsidR="00CB1D4F" w:rsidRPr="00CB1D4F" w:rsidRDefault="00CB1D4F" w:rsidP="00CB1D4F">
      <w:pPr>
        <w:rPr>
          <w:b/>
        </w:rPr>
      </w:pPr>
      <w:r w:rsidRPr="00CB1D4F">
        <w:rPr>
          <w:b/>
        </w:rPr>
        <w:t>Testemunha</w:t>
      </w:r>
    </w:p>
    <w:p w14:paraId="43963195" w14:textId="77777777" w:rsidR="00CB1D4F" w:rsidRPr="00CB1D4F" w:rsidRDefault="00CB1D4F" w:rsidP="00CB1D4F">
      <w:pPr>
        <w:rPr>
          <w:b/>
        </w:rPr>
      </w:pPr>
    </w:p>
    <w:p w14:paraId="73F903F5" w14:textId="77777777" w:rsidR="00CB1D4F" w:rsidRPr="00CB1D4F" w:rsidRDefault="00CB1D4F" w:rsidP="00CB1D4F">
      <w:r w:rsidRPr="00CB1D4F">
        <w:t>Assinatura:</w:t>
      </w:r>
      <w:r w:rsidRPr="00CB1D4F">
        <w:tab/>
        <w:t>___________________________________________________________</w:t>
      </w:r>
    </w:p>
    <w:p w14:paraId="3319BE3F" w14:textId="77777777" w:rsidR="00CB1D4F" w:rsidRPr="00CB1D4F" w:rsidRDefault="00CB1D4F" w:rsidP="00CB1D4F">
      <w:r w:rsidRPr="00CB1D4F">
        <w:t>Nome:</w:t>
      </w:r>
      <w:r w:rsidRPr="00CB1D4F">
        <w:tab/>
      </w:r>
      <w:r w:rsidRPr="00CB1D4F">
        <w:tab/>
        <w:t>___________________________________________________________</w:t>
      </w:r>
    </w:p>
    <w:p w14:paraId="7DA4549E" w14:textId="77777777" w:rsidR="00CB1D4F" w:rsidRPr="00CB1D4F" w:rsidRDefault="00CB1D4F" w:rsidP="00CB1D4F">
      <w:r w:rsidRPr="00CB1D4F">
        <w:t>Cargo:</w:t>
      </w:r>
      <w:r w:rsidRPr="00CB1D4F">
        <w:tab/>
      </w:r>
      <w:r w:rsidRPr="00CB1D4F">
        <w:tab/>
        <w:t>___________________________________________________________</w:t>
      </w:r>
    </w:p>
    <w:p w14:paraId="244F3A85" w14:textId="77777777" w:rsidR="00CB1D4F" w:rsidRPr="00CB1D4F" w:rsidRDefault="00CB1D4F" w:rsidP="00CB1D4F">
      <w:r w:rsidRPr="00CB1D4F">
        <w:t>Data:</w:t>
      </w:r>
      <w:r w:rsidRPr="00CB1D4F">
        <w:tab/>
      </w:r>
      <w:r w:rsidRPr="00CB1D4F">
        <w:tab/>
        <w:t>___________________________________________________________</w:t>
      </w:r>
    </w:p>
    <w:p w14:paraId="0E84C361" w14:textId="77777777" w:rsidR="00CB1D4F" w:rsidRPr="00CB1D4F" w:rsidRDefault="00CB1D4F" w:rsidP="00CB1D4F"/>
    <w:p w14:paraId="16482985" w14:textId="77777777" w:rsidR="00CB1D4F" w:rsidRPr="00CB1D4F" w:rsidRDefault="00CB1D4F" w:rsidP="00CB1D4F">
      <w:pPr>
        <w:rPr>
          <w:b/>
        </w:rPr>
      </w:pPr>
      <w:r w:rsidRPr="00CB1D4F">
        <w:rPr>
          <w:b/>
        </w:rPr>
        <w:t>Testemunha</w:t>
      </w:r>
    </w:p>
    <w:p w14:paraId="696D9F84" w14:textId="77777777" w:rsidR="00CB1D4F" w:rsidRPr="00CB1D4F" w:rsidRDefault="00CB1D4F" w:rsidP="00CB1D4F">
      <w:pPr>
        <w:rPr>
          <w:b/>
        </w:rPr>
      </w:pPr>
    </w:p>
    <w:p w14:paraId="2D8D80BE" w14:textId="77777777" w:rsidR="00CB1D4F" w:rsidRPr="00CB1D4F" w:rsidRDefault="00CB1D4F" w:rsidP="00CB1D4F">
      <w:r w:rsidRPr="00CB1D4F">
        <w:t>Assinatura:</w:t>
      </w:r>
      <w:r w:rsidRPr="00CB1D4F">
        <w:tab/>
        <w:t>___________________________________________________________</w:t>
      </w:r>
    </w:p>
    <w:p w14:paraId="2890C12E" w14:textId="77777777" w:rsidR="00CB1D4F" w:rsidRPr="00CB1D4F" w:rsidRDefault="00CB1D4F" w:rsidP="00CB1D4F">
      <w:r w:rsidRPr="00CB1D4F">
        <w:t>Nome:</w:t>
      </w:r>
      <w:r w:rsidRPr="00CB1D4F">
        <w:tab/>
      </w:r>
      <w:r w:rsidRPr="00CB1D4F">
        <w:tab/>
        <w:t>___________________________________________________________</w:t>
      </w:r>
    </w:p>
    <w:p w14:paraId="544FD87A" w14:textId="77777777" w:rsidR="00CB1D4F" w:rsidRPr="00CB1D4F" w:rsidRDefault="00CB1D4F" w:rsidP="00CB1D4F">
      <w:r w:rsidRPr="00CB1D4F">
        <w:t>Cargo:</w:t>
      </w:r>
      <w:r w:rsidRPr="00CB1D4F">
        <w:tab/>
      </w:r>
      <w:r w:rsidRPr="00CB1D4F">
        <w:tab/>
        <w:t>___________________________________________________________</w:t>
      </w:r>
    </w:p>
    <w:p w14:paraId="51846F28" w14:textId="74A91AFE" w:rsidR="00CB1D4F" w:rsidRPr="00CB1D4F" w:rsidRDefault="00CB1D4F" w:rsidP="00CB1D4F">
      <w:r w:rsidRPr="00CB1D4F">
        <w:t>Data:</w:t>
      </w:r>
      <w:r w:rsidRPr="00CB1D4F">
        <w:tab/>
      </w:r>
      <w:r w:rsidRPr="00CB1D4F">
        <w:tab/>
        <w:t>___________________________________________________________</w:t>
      </w:r>
    </w:p>
    <w:p w14:paraId="1079EE8D" w14:textId="64169B96" w:rsidR="000F1248" w:rsidRDefault="000F1248" w:rsidP="000F1248">
      <w:pPr>
        <w:pStyle w:val="Appendix"/>
      </w:pPr>
      <w:bookmarkStart w:id="137" w:name="_Toc534289487"/>
      <w:r>
        <w:lastRenderedPageBreak/>
        <w:t xml:space="preserve">Anexo </w:t>
      </w:r>
      <w:r>
        <w:fldChar w:fldCharType="begin"/>
      </w:r>
      <w:r>
        <w:instrText xml:space="preserve"> SEQ Appendix \* ALPHABETIC </w:instrText>
      </w:r>
      <w:r>
        <w:fldChar w:fldCharType="separate"/>
      </w:r>
      <w:r w:rsidR="00505B0F">
        <w:rPr>
          <w:noProof/>
        </w:rPr>
        <w:t>A</w:t>
      </w:r>
      <w:r>
        <w:fldChar w:fldCharType="end"/>
      </w:r>
      <w:r>
        <w:t xml:space="preserve"> – Acordo de Confidencialidade</w:t>
      </w:r>
      <w:bookmarkEnd w:id="137"/>
    </w:p>
    <w:p w14:paraId="60038758" w14:textId="77777777" w:rsidR="000F1248" w:rsidRDefault="000F1248" w:rsidP="000F1248">
      <w:pPr>
        <w:pStyle w:val="BodyText"/>
        <w:jc w:val="both"/>
      </w:pPr>
      <w:r>
        <w:t>Todos os dados e informações trocadas entre a Atos e a sua empresa ficarão restritos e resguardados através de um acordo de confidencialidade (“NDA – Non-</w:t>
      </w:r>
      <w:proofErr w:type="spellStart"/>
      <w:r>
        <w:t>disclosure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>”) preservando a integridade e confiança de dados e informações trocados entre as partes.</w:t>
      </w:r>
    </w:p>
    <w:p w14:paraId="4C046780" w14:textId="7E7D0A05" w:rsidR="000F1248" w:rsidRDefault="000F1248" w:rsidP="000F1248">
      <w:pPr>
        <w:pStyle w:val="BodyText"/>
      </w:pPr>
    </w:p>
    <w:bookmarkStart w:id="138" w:name="_MON_1599892105"/>
    <w:bookmarkEnd w:id="138"/>
    <w:p w14:paraId="1DF657AE" w14:textId="6A7D1F54" w:rsidR="000F1248" w:rsidRDefault="00E00AC2" w:rsidP="000F1248">
      <w:pPr>
        <w:pStyle w:val="BodyText"/>
      </w:pPr>
      <w:r>
        <w:object w:dxaOrig="1551" w:dyaOrig="1004" w14:anchorId="25536B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50.25pt" o:ole="">
            <v:imagedata r:id="rId39" o:title=""/>
          </v:shape>
          <o:OLEObject Type="Embed" ProgID="Word.Document.12" ShapeID="_x0000_i1025" DrawAspect="Icon" ObjectID="_1608031352" r:id="rId40">
            <o:FieldCodes>\s</o:FieldCodes>
          </o:OLEObject>
        </w:object>
      </w:r>
    </w:p>
    <w:p w14:paraId="5D27D3B9" w14:textId="5BF243DC" w:rsidR="00BD5BED" w:rsidRDefault="00BD5BED" w:rsidP="000F1248">
      <w:pPr>
        <w:pStyle w:val="BodyText"/>
      </w:pPr>
    </w:p>
    <w:p w14:paraId="723EBBD5" w14:textId="69AF3223" w:rsidR="00BD5BED" w:rsidRDefault="00BD5BED" w:rsidP="00BD5BED">
      <w:pPr>
        <w:pStyle w:val="Appendix"/>
      </w:pPr>
      <w:bookmarkStart w:id="139" w:name="_Toc534289488"/>
      <w:r>
        <w:lastRenderedPageBreak/>
        <w:t>Anexo B – Cronograma Macro – Tipo A</w:t>
      </w:r>
      <w:bookmarkEnd w:id="139"/>
    </w:p>
    <w:p w14:paraId="01235644" w14:textId="4F5100E5" w:rsidR="00BD5BED" w:rsidRDefault="00F11DD2" w:rsidP="00BD5BED">
      <w:pPr>
        <w:pStyle w:val="BodyText"/>
      </w:pPr>
      <w:bookmarkStart w:id="140" w:name="_MON_1599900819"/>
      <w:bookmarkEnd w:id="140"/>
      <w:r>
        <w:pict w14:anchorId="01F9B98B">
          <v:shape id="_x0000_i1026" type="#_x0000_t75" style="width:79.5pt;height:50.25pt">
            <v:imagedata r:id="rId41" o:title=""/>
          </v:shape>
        </w:pict>
      </w:r>
    </w:p>
    <w:p w14:paraId="6C1D3745" w14:textId="18E1E7C5" w:rsidR="00BD5BED" w:rsidRDefault="00BD5BED" w:rsidP="00BD5BED">
      <w:pPr>
        <w:pStyle w:val="Appendix"/>
      </w:pPr>
      <w:bookmarkStart w:id="141" w:name="_Toc534289489"/>
      <w:r>
        <w:lastRenderedPageBreak/>
        <w:t xml:space="preserve">Anexo </w:t>
      </w:r>
      <w:r w:rsidR="00BA39DD">
        <w:t>C</w:t>
      </w:r>
      <w:r>
        <w:t xml:space="preserve"> – Cronograma Macro – Tipo </w:t>
      </w:r>
      <w:r w:rsidR="00BA39DD">
        <w:t>B</w:t>
      </w:r>
      <w:bookmarkEnd w:id="141"/>
    </w:p>
    <w:bookmarkStart w:id="142" w:name="_MON_1599901645"/>
    <w:bookmarkEnd w:id="142"/>
    <w:p w14:paraId="37DE42AF" w14:textId="37E13D1E" w:rsidR="00BD5BED" w:rsidRDefault="00BA39DD" w:rsidP="00BD5BED">
      <w:pPr>
        <w:pStyle w:val="BodyText"/>
      </w:pPr>
      <w:r w:rsidRPr="00BD5BED">
        <w:object w:dxaOrig="1551" w:dyaOrig="1004" w14:anchorId="646B51A1">
          <v:shape id="_x0000_i1027" type="#_x0000_t75" style="width:79.5pt;height:50.25pt" o:ole="">
            <v:imagedata r:id="rId42" o:title=""/>
          </v:shape>
          <o:OLEObject Type="Embed" ProgID="MSProject.Project.9" ShapeID="_x0000_i1027" DrawAspect="Icon" ObjectID="_1608031353" r:id="rId43">
            <o:FieldCodes>\s</o:FieldCodes>
          </o:OLEObject>
        </w:object>
      </w:r>
    </w:p>
    <w:p w14:paraId="0B6177EE" w14:textId="33001772" w:rsidR="00BA39DD" w:rsidRDefault="00BA39DD" w:rsidP="00BA39DD">
      <w:pPr>
        <w:pStyle w:val="Appendix"/>
      </w:pPr>
      <w:bookmarkStart w:id="143" w:name="_Toc534289490"/>
      <w:r>
        <w:lastRenderedPageBreak/>
        <w:t>Anexo D – Cronograma Macro – Tipo C</w:t>
      </w:r>
      <w:bookmarkEnd w:id="143"/>
    </w:p>
    <w:bookmarkStart w:id="144" w:name="_MON_1599901694"/>
    <w:bookmarkEnd w:id="144"/>
    <w:p w14:paraId="35428B13" w14:textId="54676908" w:rsidR="00BA39DD" w:rsidRPr="00BD5BED" w:rsidRDefault="00BA39DD" w:rsidP="00BA39DD">
      <w:pPr>
        <w:pStyle w:val="BodyText"/>
      </w:pPr>
      <w:r w:rsidRPr="00BA39DD">
        <w:object w:dxaOrig="1551" w:dyaOrig="1004" w14:anchorId="7B96ED44">
          <v:shape id="_x0000_i1028" type="#_x0000_t75" style="width:79.5pt;height:50.25pt" o:ole="">
            <v:imagedata r:id="rId44" o:title=""/>
          </v:shape>
          <o:OLEObject Type="Embed" ProgID="MSProject.Project.9" ShapeID="_x0000_i1028" DrawAspect="Icon" ObjectID="_1608031354" r:id="rId45">
            <o:FieldCodes>\s</o:FieldCodes>
          </o:OLEObject>
        </w:object>
      </w:r>
    </w:p>
    <w:p w14:paraId="56F28149" w14:textId="77777777" w:rsidR="00BA39DD" w:rsidRPr="00BD5BED" w:rsidRDefault="00BA39DD" w:rsidP="00BD5BED">
      <w:pPr>
        <w:pStyle w:val="BodyText"/>
      </w:pPr>
    </w:p>
    <w:p w14:paraId="112E48BC" w14:textId="77777777" w:rsidR="00BD5BED" w:rsidRPr="00BD5BED" w:rsidRDefault="00BD5BED" w:rsidP="00BD5BED">
      <w:pPr>
        <w:pStyle w:val="BodyText"/>
      </w:pPr>
    </w:p>
    <w:p w14:paraId="78223F16" w14:textId="77777777" w:rsidR="00BD5BED" w:rsidRPr="000F1248" w:rsidRDefault="00BD5BED" w:rsidP="000F1248">
      <w:pPr>
        <w:pStyle w:val="BodyText"/>
      </w:pPr>
    </w:p>
    <w:sectPr w:rsidR="00BD5BED" w:rsidRPr="000F1248" w:rsidSect="00846E19">
      <w:headerReference w:type="even" r:id="rId46"/>
      <w:headerReference w:type="default" r:id="rId47"/>
      <w:headerReference w:type="first" r:id="rId48"/>
      <w:pgSz w:w="11906" w:h="16838" w:code="9"/>
      <w:pgMar w:top="2410" w:right="1134" w:bottom="1418" w:left="181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73923" w14:textId="77777777" w:rsidR="003E6412" w:rsidRDefault="003E6412">
      <w:r>
        <w:separator/>
      </w:r>
    </w:p>
  </w:endnote>
  <w:endnote w:type="continuationSeparator" w:id="0">
    <w:p w14:paraId="43A3E735" w14:textId="77777777" w:rsidR="003E6412" w:rsidRDefault="003E6412">
      <w:r>
        <w:continuationSeparator/>
      </w:r>
    </w:p>
  </w:endnote>
  <w:endnote w:type="continuationNotice" w:id="1">
    <w:p w14:paraId="48F962C9" w14:textId="77777777" w:rsidR="003E6412" w:rsidRDefault="003E64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armony Serif">
    <w:altName w:val="Calibri"/>
    <w:charset w:val="00"/>
    <w:family w:val="auto"/>
    <w:pitch w:val="variable"/>
    <w:sig w:usb0="00000207" w:usb1="00000000" w:usb2="00000000" w:usb3="00000000" w:csb0="0000001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83F77" w14:textId="72D04B77" w:rsidR="003E6412" w:rsidRDefault="003E6412" w:rsidP="00FA67AD">
    <w:pPr>
      <w:pStyle w:val="sysFooterL"/>
      <w:framePr w:w="9010" w:wrap="around" w:x="1878"/>
      <w:jc w:val="both"/>
    </w:pPr>
    <w:r>
      <w:fldChar w:fldCharType="begin"/>
    </w:r>
    <w:r>
      <w:instrText xml:space="preserve"> DOCPROPERTY ClTrademarkNotification </w:instrText>
    </w:r>
    <w:r>
      <w:fldChar w:fldCharType="separate"/>
    </w:r>
    <w:r w:rsidR="00505B0F">
      <w:t>Atos, Atos logo, Atos Codex, Atos Consulting, Atos Worldgrid, Bull, Canopy, equensWorldline, Unify, Worldline e Zero Email são marcas registradas da Atos grupo.</w:t>
    </w:r>
    <w:r>
      <w:fldChar w:fldCharType="end"/>
    </w:r>
    <w:r>
      <w:t xml:space="preserve"> </w:t>
    </w:r>
    <w:r>
      <w:fldChar w:fldCharType="begin"/>
    </w:r>
    <w:r>
      <w:instrText xml:space="preserve"> DOCPROPERTY </w:instrText>
    </w:r>
    <w:r w:rsidRPr="0004049A">
      <w:instrText>TradeMarkNotificationDate</w:instrText>
    </w:r>
    <w:r>
      <w:instrText xml:space="preserve"> </w:instrText>
    </w:r>
    <w:r>
      <w:fldChar w:fldCharType="separate"/>
    </w:r>
    <w:r w:rsidR="00505B0F">
      <w:t>03 de Janeiro de 2019</w:t>
    </w:r>
    <w:r>
      <w:fldChar w:fldCharType="end"/>
    </w:r>
    <w:r>
      <w:t xml:space="preserve"> © Copyright </w:t>
    </w:r>
    <w:r>
      <w:fldChar w:fldCharType="begin"/>
    </w:r>
    <w:r>
      <w:instrText xml:space="preserve"> DOCPROPERTY "Copyright1" </w:instrText>
    </w:r>
    <w:r>
      <w:fldChar w:fldCharType="separate"/>
    </w:r>
    <w:r w:rsidR="00505B0F">
      <w:t>03</w:t>
    </w:r>
    <w:r>
      <w:fldChar w:fldCharType="end"/>
    </w:r>
    <w:r>
      <w:t xml:space="preserve">, </w:t>
    </w:r>
    <w:r>
      <w:fldChar w:fldCharType="begin"/>
    </w:r>
    <w:r>
      <w:instrText xml:space="preserve"> DOCPROPERTY"CompanyNameLegal" </w:instrText>
    </w:r>
    <w:r>
      <w:fldChar w:fldCharType="separate"/>
    </w:r>
    <w:r w:rsidR="00505B0F">
      <w:t>Atos</w:t>
    </w:r>
    <w:r>
      <w:fldChar w:fldCharType="end"/>
    </w:r>
    <w:r>
      <w:br/>
    </w:r>
    <w:r>
      <w:fldChar w:fldCharType="begin"/>
    </w:r>
    <w:r>
      <w:instrText xml:space="preserve"> DOCPROPERTY "ClCopyright" </w:instrText>
    </w:r>
    <w:r>
      <w:fldChar w:fldCharType="separate"/>
    </w:r>
    <w:r w:rsidR="00505B0F">
      <w:t>As Informações Confidenciais de propriedade da Atos são para uso exclusivo do receptor.</w:t>
    </w:r>
    <w:r>
      <w:fldChar w:fldCharType="end"/>
    </w:r>
    <w:r>
      <w:fldChar w:fldCharType="begin"/>
    </w:r>
    <w:r>
      <w:instrText xml:space="preserve"> IF </w:instrText>
    </w:r>
    <w:r>
      <w:fldChar w:fldCharType="begin"/>
    </w:r>
    <w:r>
      <w:instrText xml:space="preserve"> DOCPROPERTY ClCopyright2 </w:instrText>
    </w:r>
    <w:r>
      <w:fldChar w:fldCharType="separate"/>
    </w:r>
    <w:r w:rsidR="00505B0F">
      <w:instrText>Este documento, ou qualquer parte do mesmo, não pode ser reproduzido, copiado, circulado, distribuído ou citado, sem o prévio e expresso consentimento da Atos.</w:instrText>
    </w:r>
    <w:r>
      <w:fldChar w:fldCharType="end"/>
    </w:r>
    <w:r>
      <w:instrText xml:space="preserve"> &lt;&gt; "" " </w:instrText>
    </w:r>
    <w:r>
      <w:fldChar w:fldCharType="begin"/>
    </w:r>
    <w:r>
      <w:instrText xml:space="preserve"> DOCPROPERTY ClCopyright2 </w:instrText>
    </w:r>
    <w:r>
      <w:fldChar w:fldCharType="separate"/>
    </w:r>
    <w:r w:rsidR="00505B0F">
      <w:instrText>Este documento, ou qualquer parte do mesmo, não pode ser reproduzido, copiado, circulado, distribuído ou citado, sem o prévio e expresso consentimento da Atos.</w:instrText>
    </w:r>
    <w:r>
      <w:fldChar w:fldCharType="end"/>
    </w:r>
    <w:r>
      <w:instrText xml:space="preserve">" </w:instrText>
    </w:r>
    <w:r>
      <w:fldChar w:fldCharType="separate"/>
    </w:r>
    <w:r w:rsidR="00505B0F">
      <w:t xml:space="preserve"> Este documento, ou qualquer parte do mesmo, não pode ser reproduzido, copiado, circulado, distribuído ou citado, sem o prévio e expresso consentimento da Atos.</w:t>
    </w:r>
    <w:r>
      <w:fldChar w:fldCharType="end"/>
    </w:r>
    <w:r>
      <w:t xml:space="preserve"> </w:t>
    </w:r>
    <w:r>
      <w:fldChar w:fldCharType="begin"/>
    </w:r>
    <w:r>
      <w:instrText xml:space="preserve"> DOCPROPERTY "ClQuestions" </w:instrText>
    </w:r>
    <w:r>
      <w:fldChar w:fldCharType="separate"/>
    </w:r>
    <w:r w:rsidR="00505B0F">
      <w:t>Para esclarecimentos de dúvidas ou comentários sobre este documento, por favor contate a</w:t>
    </w:r>
    <w:r>
      <w:fldChar w:fldCharType="end"/>
    </w:r>
    <w:r>
      <w:t xml:space="preserve"> </w:t>
    </w:r>
    <w:r>
      <w:fldChar w:fldCharType="begin"/>
    </w:r>
    <w:r>
      <w:instrText xml:space="preserve"> DOCPROPERTY "CompanyName" </w:instrText>
    </w:r>
    <w:r>
      <w:fldChar w:fldCharType="separate"/>
    </w:r>
    <w:r w:rsidR="00505B0F">
      <w:t>Atos</w:t>
    </w:r>
    <w:r>
      <w:fldChar w:fldCharType="end"/>
    </w:r>
    <w:r>
      <w:t xml:space="preserve">. </w:t>
    </w:r>
    <w:r>
      <w:fldChar w:fldCharType="begin"/>
    </w:r>
    <w:r>
      <w:instrText xml:space="preserve"> DOCPROPERTY "Phone" </w:instrText>
    </w:r>
    <w:r>
      <w:fldChar w:fldCharType="end"/>
    </w:r>
  </w:p>
  <w:p w14:paraId="3C379538" w14:textId="77777777" w:rsidR="003E6412" w:rsidRDefault="003E6412" w:rsidP="0010420C">
    <w:bookmarkStart w:id="2" w:name="sys_Cursor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43596" w14:textId="77777777" w:rsidR="003E6412" w:rsidRDefault="003E6412" w:rsidP="0010420C">
    <w:pPr>
      <w:pStyle w:val="sysFooterLinePortrait"/>
      <w:framePr w:wrap="around"/>
    </w:pPr>
  </w:p>
  <w:p w14:paraId="13988C58" w14:textId="4E1F3449" w:rsidR="003E6412" w:rsidRDefault="003E6412" w:rsidP="0010420C">
    <w:pPr>
      <w:pStyle w:val="sysFooterL"/>
      <w:framePr w:wrap="around"/>
    </w:pPr>
    <w:r>
      <w:fldChar w:fldCharType="begin"/>
    </w:r>
    <w:r>
      <w:instrText xml:space="preserve"> DOCPROPERTY "DocumentNumber_Lable" </w:instrText>
    </w:r>
    <w:r>
      <w:fldChar w:fldCharType="separate"/>
    </w:r>
    <w:r w:rsidR="00505B0F">
      <w:t>Número do Documento</w:t>
    </w:r>
    <w:r>
      <w:fldChar w:fldCharType="end"/>
    </w:r>
    <w:r>
      <w:t xml:space="preserve">: </w:t>
    </w:r>
    <w:r>
      <w:fldChar w:fldCharType="begin"/>
    </w:r>
    <w:r>
      <w:instrText xml:space="preserve"> DOCPROPERTY "DocumentNumber" </w:instrText>
    </w:r>
    <w:r>
      <w:fldChar w:fldCharType="separate"/>
    </w:r>
    <w:r w:rsidR="00505B0F">
      <w:t>IDM_ASSESSMENT_SOW-0001</w:t>
    </w:r>
    <w:r>
      <w:fldChar w:fldCharType="end"/>
    </w:r>
    <w:r>
      <w:br/>
      <w:t xml:space="preserve">© Copyright </w:t>
    </w:r>
    <w:r>
      <w:fldChar w:fldCharType="begin"/>
    </w:r>
    <w:r>
      <w:instrText xml:space="preserve"> DOCPROPERTY "Copyright1" </w:instrText>
    </w:r>
    <w:r>
      <w:fldChar w:fldCharType="separate"/>
    </w:r>
    <w:r w:rsidR="00505B0F">
      <w:t>03</w:t>
    </w:r>
    <w:r>
      <w:fldChar w:fldCharType="end"/>
    </w:r>
    <w:r>
      <w:t xml:space="preserve">, </w:t>
    </w:r>
    <w:r>
      <w:fldChar w:fldCharType="begin"/>
    </w:r>
    <w:r>
      <w:instrText xml:space="preserve"> DOCPROPERTY"CompanyNameLegal" </w:instrText>
    </w:r>
    <w:r>
      <w:fldChar w:fldCharType="separate"/>
    </w:r>
    <w:r w:rsidR="00505B0F">
      <w:t>Atos</w:t>
    </w:r>
    <w:r>
      <w:fldChar w:fldCharType="end"/>
    </w:r>
  </w:p>
  <w:p w14:paraId="5E4CBF11" w14:textId="24E9E4C1" w:rsidR="003E6412" w:rsidRDefault="003E6412" w:rsidP="0010420C">
    <w:pPr>
      <w:pStyle w:val="sysFooterR"/>
      <w:framePr w:wrap="around" w:vAnchor="text" w:hAnchor="text" w:y="1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  <w:r>
      <w:t xml:space="preserve"> </w:t>
    </w:r>
    <w:r>
      <w:fldChar w:fldCharType="begin"/>
    </w:r>
    <w:r>
      <w:instrText xml:space="preserve"> DOCPROPERTY "ClOf" </w:instrText>
    </w:r>
    <w:r>
      <w:fldChar w:fldCharType="separate"/>
    </w:r>
    <w:r w:rsidR="00505B0F">
      <w:t>de</w:t>
    </w:r>
    <w:r>
      <w:fldChar w:fldCharType="end"/>
    </w:r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>
      <w:t>4</w:t>
    </w:r>
    <w:r>
      <w:fldChar w:fldCharType="end"/>
    </w:r>
  </w:p>
  <w:bookmarkStart w:id="4" w:name="sys_Initials_EvenPages"/>
  <w:p w14:paraId="414AEABC" w14:textId="541A3679" w:rsidR="003E6412" w:rsidRPr="0055418C" w:rsidRDefault="003E6412" w:rsidP="0010420C">
    <w:pPr>
      <w:pStyle w:val="sysFooterInitialsNot"/>
      <w:framePr w:wrap="around"/>
    </w:pPr>
    <w:r>
      <w:fldChar w:fldCharType="begin"/>
    </w:r>
    <w:r w:rsidRPr="0055418C">
      <w:instrText xml:space="preserve"> DOCPROPERTY Initials_Lable </w:instrText>
    </w:r>
    <w:r>
      <w:fldChar w:fldCharType="separate"/>
    </w:r>
    <w:r w:rsidR="00505B0F">
      <w:t>Iniciais</w:t>
    </w:r>
    <w:r>
      <w:fldChar w:fldCharType="end"/>
    </w:r>
    <w:r w:rsidRPr="0055418C">
      <w:br/>
    </w:r>
    <w:r>
      <w:fldChar w:fldCharType="begin"/>
    </w:r>
    <w:r w:rsidRPr="0055418C">
      <w:instrText xml:space="preserve"> DOCPROPERTY CompanyName </w:instrText>
    </w:r>
    <w:r>
      <w:fldChar w:fldCharType="separate"/>
    </w:r>
    <w:r w:rsidR="00505B0F">
      <w:t>Atos</w:t>
    </w:r>
    <w:r>
      <w:fldChar w:fldCharType="end"/>
    </w:r>
    <w:bookmarkEnd w:id="4"/>
  </w:p>
  <w:bookmarkStart w:id="5" w:name="sys_Initials_Client_EvenPages"/>
  <w:p w14:paraId="721BF5ED" w14:textId="411E86B4" w:rsidR="003E6412" w:rsidRDefault="003E6412" w:rsidP="0010420C">
    <w:pPr>
      <w:pStyle w:val="sysFooterInitialsClientNot"/>
      <w:framePr w:wrap="around"/>
    </w:pPr>
    <w:r w:rsidRPr="006E3C67">
      <w:fldChar w:fldCharType="begin"/>
    </w:r>
    <w:r w:rsidRPr="004C1C26">
      <w:rPr>
        <w:lang w:val="en-GB"/>
      </w:rPr>
      <w:instrText xml:space="preserve"> </w:instrText>
    </w:r>
    <w:r>
      <w:rPr>
        <w:lang w:val="en-GB"/>
      </w:rPr>
      <w:instrText xml:space="preserve">DOCPROPERTY  Initials_Lable </w:instrText>
    </w:r>
    <w:r w:rsidRPr="006E3C67">
      <w:fldChar w:fldCharType="separate"/>
    </w:r>
    <w:r w:rsidR="00505B0F">
      <w:rPr>
        <w:lang w:val="en-GB"/>
      </w:rPr>
      <w:t>Iniciais</w:t>
    </w:r>
    <w:r w:rsidRPr="006E3C67">
      <w:fldChar w:fldCharType="end"/>
    </w:r>
    <w:r w:rsidRPr="004C1C26">
      <w:rPr>
        <w:lang w:val="en-GB"/>
      </w:rPr>
      <w:br/>
    </w:r>
    <w:r w:rsidRPr="006E3C67">
      <w:fldChar w:fldCharType="begin"/>
    </w:r>
    <w:r w:rsidRPr="004C1C26">
      <w:rPr>
        <w:lang w:val="en-GB"/>
      </w:rPr>
      <w:instrText xml:space="preserve"> DOCPROPERTY ClientName </w:instrText>
    </w:r>
    <w:r w:rsidRPr="006E3C67">
      <w:fldChar w:fldCharType="end"/>
    </w:r>
    <w:bookmarkEnd w:id="5"/>
  </w:p>
  <w:p w14:paraId="35B677D0" w14:textId="77777777" w:rsidR="003E6412" w:rsidRPr="001523DA" w:rsidRDefault="003E6412" w:rsidP="0010420C">
    <w:pPr>
      <w:pStyle w:val="sysSmal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07AE2" w14:textId="77777777" w:rsidR="003E6412" w:rsidRDefault="003E6412">
    <w:pPr>
      <w:pStyle w:val="sysFooterLinePortrait"/>
      <w:framePr w:wrap="around"/>
    </w:pPr>
  </w:p>
  <w:p w14:paraId="11F70380" w14:textId="085CD206" w:rsidR="003E6412" w:rsidRDefault="003E6412">
    <w:pPr>
      <w:pStyle w:val="sysFooterL"/>
      <w:framePr w:wrap="around"/>
    </w:pPr>
    <w:r>
      <w:fldChar w:fldCharType="begin"/>
    </w:r>
    <w:r>
      <w:instrText xml:space="preserve"> DOCPROPERTY "DocumentNumber_Lable" </w:instrText>
    </w:r>
    <w:r>
      <w:fldChar w:fldCharType="separate"/>
    </w:r>
    <w:r w:rsidR="00505B0F">
      <w:t>Número do Documento</w:t>
    </w:r>
    <w:r>
      <w:fldChar w:fldCharType="end"/>
    </w:r>
    <w:r>
      <w:t xml:space="preserve">: </w:t>
    </w:r>
    <w:r>
      <w:fldChar w:fldCharType="begin"/>
    </w:r>
    <w:r>
      <w:instrText xml:space="preserve"> DOCPROPERTY "DocumentNumber" </w:instrText>
    </w:r>
    <w:r>
      <w:fldChar w:fldCharType="separate"/>
    </w:r>
    <w:r w:rsidR="00505B0F">
      <w:t>IDM_ASSESSMENT_SOW-0001</w:t>
    </w:r>
    <w:r>
      <w:fldChar w:fldCharType="end"/>
    </w:r>
    <w:r>
      <w:br/>
      <w:t xml:space="preserve">© Copyright </w:t>
    </w:r>
    <w:r>
      <w:fldChar w:fldCharType="begin"/>
    </w:r>
    <w:r>
      <w:instrText xml:space="preserve"> DOCPROPERTY "Copyright1" </w:instrText>
    </w:r>
    <w:r>
      <w:fldChar w:fldCharType="separate"/>
    </w:r>
    <w:r w:rsidR="00505B0F">
      <w:t>03</w:t>
    </w:r>
    <w:r>
      <w:fldChar w:fldCharType="end"/>
    </w:r>
    <w:r>
      <w:t xml:space="preserve">, </w:t>
    </w:r>
    <w:r>
      <w:fldChar w:fldCharType="begin"/>
    </w:r>
    <w:r>
      <w:instrText xml:space="preserve"> DOCPROPERTY"CompanyNameLegal" </w:instrText>
    </w:r>
    <w:r>
      <w:fldChar w:fldCharType="separate"/>
    </w:r>
    <w:r w:rsidR="00505B0F">
      <w:t>Atos</w:t>
    </w:r>
    <w:r>
      <w:fldChar w:fldCharType="end"/>
    </w:r>
  </w:p>
  <w:p w14:paraId="4C4DFF58" w14:textId="3C0D5ACE" w:rsidR="003E6412" w:rsidRDefault="003E6412">
    <w:pPr>
      <w:pStyle w:val="sysFooterR"/>
      <w:framePr w:wrap="around" w:vAnchor="text" w:hAnchor="text" w:y="1"/>
    </w:pPr>
    <w:r>
      <w:fldChar w:fldCharType="begin"/>
    </w:r>
    <w:r>
      <w:instrText xml:space="preserve"> PAGE </w:instrText>
    </w:r>
    <w:r>
      <w:fldChar w:fldCharType="separate"/>
    </w:r>
    <w:r>
      <w:t>16</w:t>
    </w:r>
    <w:r>
      <w:fldChar w:fldCharType="end"/>
    </w:r>
    <w:r>
      <w:t xml:space="preserve"> </w:t>
    </w:r>
    <w:r>
      <w:fldChar w:fldCharType="begin"/>
    </w:r>
    <w:r>
      <w:instrText xml:space="preserve"> DOCPROPERTY "ClOf" </w:instrText>
    </w:r>
    <w:r>
      <w:fldChar w:fldCharType="separate"/>
    </w:r>
    <w:r w:rsidR="00505B0F">
      <w:t>de</w:t>
    </w:r>
    <w:r>
      <w:fldChar w:fldCharType="end"/>
    </w:r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>
      <w:t>16</w:t>
    </w:r>
    <w:r>
      <w:fldChar w:fldCharType="end"/>
    </w:r>
  </w:p>
  <w:bookmarkStart w:id="6" w:name="sys_Initials_Primary"/>
  <w:p w14:paraId="6749B57F" w14:textId="2D5A147C" w:rsidR="003E6412" w:rsidRPr="0055418C" w:rsidRDefault="003E6412" w:rsidP="0010420C">
    <w:pPr>
      <w:pStyle w:val="sysFooterInitialsNot"/>
      <w:framePr w:wrap="around"/>
    </w:pPr>
    <w:r>
      <w:fldChar w:fldCharType="begin"/>
    </w:r>
    <w:r w:rsidRPr="0055418C">
      <w:instrText xml:space="preserve"> DOCPROPERTY Initials_Lable </w:instrText>
    </w:r>
    <w:r>
      <w:fldChar w:fldCharType="separate"/>
    </w:r>
    <w:r w:rsidR="00505B0F">
      <w:t>Iniciais</w:t>
    </w:r>
    <w:r>
      <w:fldChar w:fldCharType="end"/>
    </w:r>
    <w:r w:rsidRPr="0055418C">
      <w:br/>
    </w:r>
    <w:r>
      <w:fldChar w:fldCharType="begin"/>
    </w:r>
    <w:r w:rsidRPr="0055418C">
      <w:instrText xml:space="preserve"> DOCPROPERTY CompanyName </w:instrText>
    </w:r>
    <w:r>
      <w:fldChar w:fldCharType="separate"/>
    </w:r>
    <w:r w:rsidR="00505B0F">
      <w:t>Atos</w:t>
    </w:r>
    <w:r>
      <w:fldChar w:fldCharType="end"/>
    </w:r>
    <w:bookmarkEnd w:id="6"/>
  </w:p>
  <w:bookmarkStart w:id="7" w:name="sys_Initials_Client_Primary"/>
  <w:p w14:paraId="11C4C3DF" w14:textId="29597A2F" w:rsidR="003E6412" w:rsidRDefault="003E6412" w:rsidP="0010420C">
    <w:pPr>
      <w:pStyle w:val="sysFooterInitialsClientNot"/>
      <w:framePr w:wrap="around"/>
    </w:pPr>
    <w:r w:rsidRPr="006E3C67">
      <w:fldChar w:fldCharType="begin"/>
    </w:r>
    <w:r w:rsidRPr="004C1C26">
      <w:rPr>
        <w:lang w:val="en-GB"/>
      </w:rPr>
      <w:instrText xml:space="preserve"> </w:instrText>
    </w:r>
    <w:r>
      <w:rPr>
        <w:lang w:val="en-GB"/>
      </w:rPr>
      <w:instrText xml:space="preserve">DOCPROPERTY  Initials_Lable </w:instrText>
    </w:r>
    <w:r w:rsidRPr="006E3C67">
      <w:fldChar w:fldCharType="separate"/>
    </w:r>
    <w:r w:rsidR="00505B0F">
      <w:rPr>
        <w:lang w:val="en-GB"/>
      </w:rPr>
      <w:t>Iniciais</w:t>
    </w:r>
    <w:r w:rsidRPr="006E3C67">
      <w:fldChar w:fldCharType="end"/>
    </w:r>
    <w:r w:rsidRPr="004C1C26">
      <w:rPr>
        <w:lang w:val="en-GB"/>
      </w:rPr>
      <w:br/>
    </w:r>
    <w:r w:rsidRPr="006E3C67">
      <w:fldChar w:fldCharType="begin"/>
    </w:r>
    <w:r w:rsidRPr="004C1C26">
      <w:rPr>
        <w:lang w:val="en-GB"/>
      </w:rPr>
      <w:instrText xml:space="preserve"> DOCPROPERTY ClientName </w:instrText>
    </w:r>
    <w:r w:rsidRPr="006E3C67">
      <w:fldChar w:fldCharType="end"/>
    </w:r>
    <w:bookmarkEnd w:id="7"/>
  </w:p>
  <w:p w14:paraId="449B09B8" w14:textId="77777777" w:rsidR="003E6412" w:rsidRPr="001523DA" w:rsidRDefault="003E6412" w:rsidP="0010420C">
    <w:pPr>
      <w:pStyle w:val="sysSmall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F5872" w14:textId="77777777" w:rsidR="003E6412" w:rsidRDefault="003E6412" w:rsidP="0010420C">
    <w:pPr>
      <w:pStyle w:val="sysFooterLinePortrait"/>
      <w:framePr w:wrap="around"/>
    </w:pPr>
  </w:p>
  <w:p w14:paraId="2A30D532" w14:textId="51EB66E9" w:rsidR="003E6412" w:rsidRDefault="003E6412" w:rsidP="0010420C">
    <w:pPr>
      <w:pStyle w:val="sysFooterL"/>
      <w:framePr w:wrap="around"/>
    </w:pPr>
    <w:r>
      <w:fldChar w:fldCharType="begin"/>
    </w:r>
    <w:r>
      <w:instrText xml:space="preserve"> DOCPROPERTY "DocumentNumber_Lable" </w:instrText>
    </w:r>
    <w:r>
      <w:fldChar w:fldCharType="separate"/>
    </w:r>
    <w:r w:rsidR="00505B0F">
      <w:t>Número do Documento</w:t>
    </w:r>
    <w:r>
      <w:fldChar w:fldCharType="end"/>
    </w:r>
    <w:r>
      <w:t xml:space="preserve">: </w:t>
    </w:r>
    <w:r>
      <w:fldChar w:fldCharType="begin"/>
    </w:r>
    <w:r>
      <w:instrText xml:space="preserve"> DOCPROPERTY "DocumentNumber" </w:instrText>
    </w:r>
    <w:r>
      <w:fldChar w:fldCharType="separate"/>
    </w:r>
    <w:r w:rsidR="00505B0F">
      <w:t>IDM_ASSESSMENT_SOW-0001</w:t>
    </w:r>
    <w:r>
      <w:fldChar w:fldCharType="end"/>
    </w:r>
    <w:r>
      <w:br/>
      <w:t xml:space="preserve">© Copyright </w:t>
    </w:r>
    <w:r>
      <w:fldChar w:fldCharType="begin"/>
    </w:r>
    <w:r>
      <w:instrText xml:space="preserve"> DOCPROPERTY "Copyright1" </w:instrText>
    </w:r>
    <w:r>
      <w:fldChar w:fldCharType="separate"/>
    </w:r>
    <w:r w:rsidR="00505B0F">
      <w:t>03</w:t>
    </w:r>
    <w:r>
      <w:fldChar w:fldCharType="end"/>
    </w:r>
    <w:r>
      <w:t xml:space="preserve">, </w:t>
    </w:r>
    <w:r>
      <w:fldChar w:fldCharType="begin"/>
    </w:r>
    <w:r>
      <w:instrText xml:space="preserve"> DOCPROPERTY"CompanyNameLegal" </w:instrText>
    </w:r>
    <w:r>
      <w:fldChar w:fldCharType="separate"/>
    </w:r>
    <w:r w:rsidR="00505B0F">
      <w:t>Atos</w:t>
    </w:r>
    <w:r>
      <w:fldChar w:fldCharType="end"/>
    </w:r>
  </w:p>
  <w:p w14:paraId="2E6FB974" w14:textId="4AFFF635" w:rsidR="003E6412" w:rsidRDefault="003E6412" w:rsidP="0010420C">
    <w:pPr>
      <w:pStyle w:val="sysFooterR"/>
      <w:framePr w:wrap="around" w:vAnchor="text" w:hAnchor="text" w:y="1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  <w:r>
      <w:t xml:space="preserve"> </w:t>
    </w:r>
    <w:r>
      <w:fldChar w:fldCharType="begin"/>
    </w:r>
    <w:r>
      <w:instrText xml:space="preserve"> DOCPROPERTY "ClOf" </w:instrText>
    </w:r>
    <w:r>
      <w:fldChar w:fldCharType="separate"/>
    </w:r>
    <w:r w:rsidR="00505B0F">
      <w:t>de</w:t>
    </w:r>
    <w:r>
      <w:fldChar w:fldCharType="end"/>
    </w:r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>
      <w:t>16</w:t>
    </w:r>
    <w:r>
      <w:fldChar w:fldCharType="end"/>
    </w:r>
  </w:p>
  <w:bookmarkStart w:id="11" w:name="sys_Initials_FirstPage"/>
  <w:p w14:paraId="0F2A6C43" w14:textId="5FE8759F" w:rsidR="003E6412" w:rsidRPr="0055418C" w:rsidRDefault="003E6412" w:rsidP="0010420C">
    <w:pPr>
      <w:pStyle w:val="sysFooterInitialsNot"/>
      <w:framePr w:wrap="around"/>
    </w:pPr>
    <w:r>
      <w:fldChar w:fldCharType="begin"/>
    </w:r>
    <w:r w:rsidRPr="0055418C">
      <w:instrText xml:space="preserve"> DOCPROPERTY Initials_Lable </w:instrText>
    </w:r>
    <w:r>
      <w:fldChar w:fldCharType="separate"/>
    </w:r>
    <w:r w:rsidR="00505B0F">
      <w:t>Iniciais</w:t>
    </w:r>
    <w:r>
      <w:fldChar w:fldCharType="end"/>
    </w:r>
    <w:r w:rsidRPr="0055418C">
      <w:br/>
    </w:r>
    <w:r>
      <w:fldChar w:fldCharType="begin"/>
    </w:r>
    <w:r w:rsidRPr="0055418C">
      <w:instrText xml:space="preserve"> DOCPROPERTY CompanyName </w:instrText>
    </w:r>
    <w:r>
      <w:fldChar w:fldCharType="separate"/>
    </w:r>
    <w:r w:rsidR="00505B0F">
      <w:t>Atos</w:t>
    </w:r>
    <w:r>
      <w:fldChar w:fldCharType="end"/>
    </w:r>
    <w:bookmarkEnd w:id="11"/>
  </w:p>
  <w:bookmarkStart w:id="12" w:name="sys_Initials_Client_FirstPage"/>
  <w:p w14:paraId="69880700" w14:textId="0DD3588E" w:rsidR="003E6412" w:rsidRDefault="003E6412" w:rsidP="0010420C">
    <w:pPr>
      <w:pStyle w:val="sysFooterInitialsClientNot"/>
      <w:framePr w:wrap="around"/>
    </w:pPr>
    <w:r w:rsidRPr="006E3C67">
      <w:fldChar w:fldCharType="begin"/>
    </w:r>
    <w:r w:rsidRPr="004C1C26">
      <w:rPr>
        <w:lang w:val="en-GB"/>
      </w:rPr>
      <w:instrText xml:space="preserve"> </w:instrText>
    </w:r>
    <w:r>
      <w:rPr>
        <w:lang w:val="en-GB"/>
      </w:rPr>
      <w:instrText xml:space="preserve">DOCPROPERTY  Initials_Lable </w:instrText>
    </w:r>
    <w:r w:rsidRPr="006E3C67">
      <w:fldChar w:fldCharType="separate"/>
    </w:r>
    <w:r w:rsidR="00505B0F">
      <w:rPr>
        <w:lang w:val="en-GB"/>
      </w:rPr>
      <w:t>Iniciais</w:t>
    </w:r>
    <w:r w:rsidRPr="006E3C67">
      <w:fldChar w:fldCharType="end"/>
    </w:r>
    <w:r w:rsidRPr="004C1C26">
      <w:rPr>
        <w:lang w:val="en-GB"/>
      </w:rPr>
      <w:br/>
    </w:r>
    <w:r w:rsidRPr="006E3C67">
      <w:fldChar w:fldCharType="begin"/>
    </w:r>
    <w:r w:rsidRPr="004C1C26">
      <w:rPr>
        <w:lang w:val="en-GB"/>
      </w:rPr>
      <w:instrText xml:space="preserve"> DOCPROPERTY ClientName </w:instrText>
    </w:r>
    <w:r w:rsidRPr="006E3C67">
      <w:fldChar w:fldCharType="end"/>
    </w:r>
    <w:bookmarkEnd w:id="12"/>
  </w:p>
  <w:p w14:paraId="228181D7" w14:textId="77777777" w:rsidR="003E6412" w:rsidRDefault="003E6412" w:rsidP="0010420C">
    <w:pPr>
      <w:pStyle w:val="sysSmal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4681F" w14:textId="77777777" w:rsidR="003E6412" w:rsidRDefault="003E6412">
      <w:r>
        <w:separator/>
      </w:r>
    </w:p>
  </w:footnote>
  <w:footnote w:type="continuationSeparator" w:id="0">
    <w:p w14:paraId="6A46516F" w14:textId="77777777" w:rsidR="003E6412" w:rsidRDefault="003E6412">
      <w:r>
        <w:continuationSeparator/>
      </w:r>
    </w:p>
  </w:footnote>
  <w:footnote w:type="continuationNotice" w:id="1">
    <w:p w14:paraId="470CCB4E" w14:textId="77777777" w:rsidR="003E6412" w:rsidRDefault="003E64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0727E" w14:textId="77777777" w:rsidR="003E6412" w:rsidRDefault="003E6412" w:rsidP="0010420C">
    <w:pPr>
      <w:pStyle w:val="sysSmall"/>
    </w:pPr>
  </w:p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835"/>
    </w:tblGrid>
    <w:tr w:rsidR="003E6412" w14:paraId="25BC8541" w14:textId="77777777" w:rsidTr="00AE6BC1">
      <w:trPr>
        <w:trHeight w:hRule="exact" w:val="680"/>
        <w:jc w:val="right"/>
      </w:trPr>
      <w:tc>
        <w:tcPr>
          <w:tcW w:w="2835" w:type="dxa"/>
          <w:vAlign w:val="bottom"/>
        </w:tcPr>
        <w:p w14:paraId="2C2515A7" w14:textId="17E6F059" w:rsidR="003E6412" w:rsidRDefault="003E6412" w:rsidP="0010420C">
          <w:pPr>
            <w:pStyle w:val="sysHeaderR"/>
            <w:framePr w:wrap="around"/>
          </w:pPr>
          <w:r>
            <w:fldChar w:fldCharType="begin"/>
          </w:r>
          <w:r>
            <w:instrText xml:space="preserve"> REF sys_WordMark </w:instrText>
          </w:r>
          <w:r>
            <w:fldChar w:fldCharType="separate"/>
          </w:r>
          <w:r w:rsidR="00505B0F" w:rsidRPr="0039713A">
            <w:rPr>
              <w:lang w:val="nl-NL"/>
            </w:rPr>
            <w:drawing>
              <wp:inline distT="0" distB="0" distL="0" distR="0" wp14:anchorId="06766ABB" wp14:editId="07E93019">
                <wp:extent cx="1047750" cy="352425"/>
                <wp:effectExtent l="0" t="0" r="0" b="0"/>
                <wp:docPr id="142" name="Afbeelding 4" descr="Atos Black A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tos Black A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</w:tr>
  </w:tbl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85"/>
    </w:tblGrid>
    <w:tr w:rsidR="003E6412" w:rsidRPr="007E02F2" w14:paraId="5631E47A" w14:textId="77777777">
      <w:trPr>
        <w:trHeight w:hRule="exact" w:val="680"/>
        <w:jc w:val="center"/>
      </w:trPr>
      <w:tc>
        <w:tcPr>
          <w:tcW w:w="2552" w:type="dxa"/>
          <w:vAlign w:val="bottom"/>
        </w:tcPr>
        <w:p w14:paraId="4C50E36F" w14:textId="25AD1E09" w:rsidR="003E6412" w:rsidRDefault="003E6412" w:rsidP="0010420C">
          <w:pPr>
            <w:pStyle w:val="sysHeaderC"/>
            <w:framePr w:wrap="around"/>
          </w:pPr>
          <w:r>
            <w:fldChar w:fldCharType="begin"/>
          </w:r>
          <w:r>
            <w:instrText xml:space="preserve"> docproperty "Classification"</w:instrText>
          </w:r>
          <w:r>
            <w:fldChar w:fldCharType="separate"/>
          </w:r>
          <w:r w:rsidR="00505B0F">
            <w:t>Confidencial</w:t>
          </w:r>
          <w:r>
            <w:fldChar w:fldCharType="end"/>
          </w:r>
        </w:p>
      </w:tc>
    </w:tr>
  </w:tbl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552"/>
    </w:tblGrid>
    <w:tr w:rsidR="003E6412" w14:paraId="33FF6848" w14:textId="77777777">
      <w:trPr>
        <w:trHeight w:hRule="exact" w:val="624"/>
      </w:trPr>
      <w:tc>
        <w:tcPr>
          <w:tcW w:w="2552" w:type="dxa"/>
          <w:vAlign w:val="bottom"/>
        </w:tcPr>
        <w:p w14:paraId="5316FD47" w14:textId="6030635C" w:rsidR="003E6412" w:rsidRDefault="003E6412" w:rsidP="0010420C">
          <w:pPr>
            <w:pStyle w:val="sysHeaderL"/>
            <w:framePr w:wrap="around"/>
          </w:pPr>
          <w:r>
            <w:fldChar w:fldCharType="begin"/>
          </w:r>
          <w:r>
            <w:instrText xml:space="preserve"> REF </w:instrText>
          </w:r>
          <w:r w:rsidRPr="001751C6">
            <w:instrText>sys_WordMarkExtraAnchor</w:instrText>
          </w:r>
          <w:r>
            <w:instrText xml:space="preserve"> </w:instrText>
          </w:r>
          <w:r>
            <w:fldChar w:fldCharType="separate"/>
          </w:r>
          <w:r w:rsidR="00505B0F">
            <w:softHyphen/>
          </w:r>
          <w:r>
            <w:fldChar w:fldCharType="end"/>
          </w:r>
        </w:p>
      </w:tc>
    </w:tr>
  </w:tbl>
  <w:p w14:paraId="685063AD" w14:textId="77777777" w:rsidR="003E6412" w:rsidRPr="00FC4C88" w:rsidRDefault="003E6412" w:rsidP="0010420C">
    <w:pPr>
      <w:pStyle w:val="sysHeaderLinePortrait"/>
      <w:framePr w:wrap="arou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DB139" w14:textId="77777777" w:rsidR="003E6412" w:rsidRDefault="003E6412" w:rsidP="0010420C">
    <w:pPr>
      <w:pStyle w:val="sysSmall"/>
    </w:pPr>
  </w:p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835"/>
    </w:tblGrid>
    <w:tr w:rsidR="003E6412" w14:paraId="2D1870AA" w14:textId="77777777" w:rsidTr="00AE6BC1">
      <w:trPr>
        <w:trHeight w:hRule="exact" w:val="680"/>
        <w:jc w:val="right"/>
      </w:trPr>
      <w:tc>
        <w:tcPr>
          <w:tcW w:w="2835" w:type="dxa"/>
          <w:vAlign w:val="bottom"/>
        </w:tcPr>
        <w:p w14:paraId="3D34C939" w14:textId="40CA622D" w:rsidR="003E6412" w:rsidRDefault="003E6412" w:rsidP="0010420C">
          <w:pPr>
            <w:pStyle w:val="sysHeaderR"/>
            <w:framePr w:wrap="around"/>
          </w:pPr>
          <w:r>
            <w:fldChar w:fldCharType="begin"/>
          </w:r>
          <w:r>
            <w:instrText xml:space="preserve"> REF sys_WordMark </w:instrText>
          </w:r>
          <w:r>
            <w:fldChar w:fldCharType="separate"/>
          </w:r>
          <w:r w:rsidR="00505B0F" w:rsidRPr="0039713A">
            <w:rPr>
              <w:lang w:val="nl-NL"/>
            </w:rPr>
            <w:drawing>
              <wp:inline distT="0" distB="0" distL="0" distR="0" wp14:anchorId="1709A8EF" wp14:editId="68A298BC">
                <wp:extent cx="1047750" cy="352425"/>
                <wp:effectExtent l="0" t="0" r="0" b="0"/>
                <wp:docPr id="146" name="Afbeelding 4" descr="Atos Black A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tos Black A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</w:tr>
  </w:tbl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85"/>
    </w:tblGrid>
    <w:tr w:rsidR="003E6412" w:rsidRPr="007E02F2" w14:paraId="2B811369" w14:textId="77777777">
      <w:trPr>
        <w:trHeight w:hRule="exact" w:val="680"/>
        <w:jc w:val="center"/>
      </w:trPr>
      <w:tc>
        <w:tcPr>
          <w:tcW w:w="2552" w:type="dxa"/>
          <w:vAlign w:val="bottom"/>
        </w:tcPr>
        <w:p w14:paraId="1DA7053F" w14:textId="41E922C3" w:rsidR="003E6412" w:rsidRDefault="003E6412" w:rsidP="0010420C">
          <w:pPr>
            <w:pStyle w:val="sysHeaderC"/>
            <w:framePr w:wrap="around"/>
          </w:pPr>
          <w:r>
            <w:fldChar w:fldCharType="begin"/>
          </w:r>
          <w:r>
            <w:instrText xml:space="preserve"> docproperty "Classification"</w:instrText>
          </w:r>
          <w:r>
            <w:fldChar w:fldCharType="separate"/>
          </w:r>
          <w:r w:rsidR="00505B0F">
            <w:t>Confidencial</w:t>
          </w:r>
          <w:r>
            <w:fldChar w:fldCharType="end"/>
          </w:r>
        </w:p>
      </w:tc>
    </w:tr>
  </w:tbl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552"/>
    </w:tblGrid>
    <w:tr w:rsidR="003E6412" w14:paraId="50E9BA0C" w14:textId="77777777">
      <w:trPr>
        <w:trHeight w:hRule="exact" w:val="624"/>
      </w:trPr>
      <w:tc>
        <w:tcPr>
          <w:tcW w:w="2552" w:type="dxa"/>
          <w:vAlign w:val="bottom"/>
        </w:tcPr>
        <w:p w14:paraId="11D26E9A" w14:textId="5DA68F15" w:rsidR="003E6412" w:rsidRDefault="003E6412" w:rsidP="0010420C">
          <w:pPr>
            <w:pStyle w:val="sysHeaderL"/>
            <w:framePr w:wrap="around"/>
          </w:pPr>
          <w:r>
            <w:fldChar w:fldCharType="begin"/>
          </w:r>
          <w:r>
            <w:instrText xml:space="preserve"> REF </w:instrText>
          </w:r>
          <w:r w:rsidRPr="001751C6">
            <w:instrText>sys_WordMarkExtraAnchor</w:instrText>
          </w:r>
          <w:r>
            <w:instrText xml:space="preserve"> </w:instrText>
          </w:r>
          <w:r>
            <w:fldChar w:fldCharType="separate"/>
          </w:r>
          <w:r w:rsidR="00505B0F">
            <w:softHyphen/>
          </w:r>
          <w:r>
            <w:fldChar w:fldCharType="end"/>
          </w:r>
        </w:p>
      </w:tc>
    </w:tr>
  </w:tbl>
  <w:p w14:paraId="31934FBA" w14:textId="77777777" w:rsidR="003E6412" w:rsidRPr="001751C6" w:rsidRDefault="003E6412" w:rsidP="0010420C">
    <w:pPr>
      <w:pStyle w:val="sysHeaderLinePortrait"/>
      <w:framePr w:wrap="aroun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34380" w14:textId="77777777" w:rsidR="003E6412" w:rsidRDefault="003E6412" w:rsidP="0010420C">
    <w:pPr>
      <w:pStyle w:val="sysSmall"/>
    </w:pPr>
  </w:p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835"/>
    </w:tblGrid>
    <w:tr w:rsidR="003E6412" w14:paraId="1F5F2A62" w14:textId="77777777" w:rsidTr="00AE6BC1">
      <w:trPr>
        <w:trHeight w:hRule="exact" w:val="680"/>
        <w:jc w:val="right"/>
      </w:trPr>
      <w:tc>
        <w:tcPr>
          <w:tcW w:w="2835" w:type="dxa"/>
          <w:vAlign w:val="bottom"/>
        </w:tcPr>
        <w:bookmarkStart w:id="8" w:name="sys_WordMark"/>
        <w:p w14:paraId="698145C9" w14:textId="270083A5" w:rsidR="003E6412" w:rsidRDefault="003E6412" w:rsidP="0010420C">
          <w:pPr>
            <w:pStyle w:val="sysHeaderR"/>
            <w:framePr w:wrap="around"/>
          </w:pPr>
          <w:r w:rsidRPr="006C6EB4">
            <w:fldChar w:fldCharType="begin"/>
          </w:r>
          <w:r w:rsidRPr="006A5B49">
            <w:rPr>
              <w:lang w:val="nl-NL"/>
            </w:rPr>
            <w:instrText xml:space="preserve"> </w:instrText>
          </w:r>
          <w:r>
            <w:instrText xml:space="preserve">AUTOTEXT </w:instrText>
          </w:r>
          <w:r>
            <w:fldChar w:fldCharType="begin"/>
          </w:r>
          <w:r>
            <w:instrText xml:space="preserve"> DOCPROPERTY sys_WordMark_Continued </w:instrText>
          </w:r>
          <w:r>
            <w:fldChar w:fldCharType="separate"/>
          </w:r>
          <w:r w:rsidR="00505B0F">
            <w:instrText>sys_WordMark_AT_Continued</w:instrText>
          </w:r>
          <w:r>
            <w:fldChar w:fldCharType="end"/>
          </w:r>
          <w:r w:rsidRPr="006A5B49">
            <w:rPr>
              <w:lang w:val="nl-NL"/>
            </w:rPr>
            <w:instrText xml:space="preserve"> </w:instrText>
          </w:r>
          <w:r w:rsidRPr="006C6EB4">
            <w:fldChar w:fldCharType="separate"/>
          </w:r>
          <w:r w:rsidR="00505B0F" w:rsidRPr="0039713A">
            <w:rPr>
              <w:lang w:val="nl-NL"/>
            </w:rPr>
            <w:drawing>
              <wp:inline distT="0" distB="0" distL="0" distR="0" wp14:anchorId="52D65DA1" wp14:editId="04D2D34A">
                <wp:extent cx="1047750" cy="352425"/>
                <wp:effectExtent l="0" t="0" r="0" b="0"/>
                <wp:docPr id="144" name="Afbeelding 4" descr="Atos Black A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tos Black A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C6EB4">
            <w:fldChar w:fldCharType="end"/>
          </w:r>
          <w:bookmarkEnd w:id="8"/>
        </w:p>
      </w:tc>
    </w:tr>
  </w:tbl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85"/>
    </w:tblGrid>
    <w:tr w:rsidR="003E6412" w:rsidRPr="007E02F2" w14:paraId="3FB0B374" w14:textId="77777777">
      <w:trPr>
        <w:trHeight w:hRule="exact" w:val="680"/>
        <w:jc w:val="center"/>
      </w:trPr>
      <w:tc>
        <w:tcPr>
          <w:tcW w:w="2552" w:type="dxa"/>
          <w:vAlign w:val="bottom"/>
        </w:tcPr>
        <w:p w14:paraId="20E9AD79" w14:textId="439F676E" w:rsidR="003E6412" w:rsidRDefault="003E6412" w:rsidP="0010420C">
          <w:pPr>
            <w:pStyle w:val="sysHeaderC"/>
            <w:framePr w:wrap="around"/>
          </w:pPr>
          <w:r>
            <w:fldChar w:fldCharType="begin"/>
          </w:r>
          <w:r>
            <w:instrText xml:space="preserve"> docproperty "Classification"</w:instrText>
          </w:r>
          <w:r>
            <w:fldChar w:fldCharType="separate"/>
          </w:r>
          <w:r w:rsidR="00505B0F">
            <w:t>Confidencial</w:t>
          </w:r>
          <w:r>
            <w:fldChar w:fldCharType="end"/>
          </w:r>
        </w:p>
      </w:tc>
    </w:tr>
  </w:tbl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552"/>
    </w:tblGrid>
    <w:tr w:rsidR="003E6412" w14:paraId="74942BB3" w14:textId="77777777">
      <w:trPr>
        <w:trHeight w:hRule="exact" w:val="624"/>
      </w:trPr>
      <w:tc>
        <w:tcPr>
          <w:tcW w:w="2552" w:type="dxa"/>
          <w:vAlign w:val="bottom"/>
        </w:tcPr>
        <w:bookmarkStart w:id="9" w:name="sys_WordMarkExtra"/>
        <w:bookmarkStart w:id="10" w:name="sys_WordMarkExtraAnchor"/>
        <w:p w14:paraId="78E14154" w14:textId="77777777" w:rsidR="003E6412" w:rsidRDefault="003E6412" w:rsidP="0010420C">
          <w:pPr>
            <w:pStyle w:val="sysHeaderL"/>
            <w:framePr w:wrap="around"/>
          </w:pPr>
          <w:r>
            <w:fldChar w:fldCharType="begin"/>
          </w:r>
          <w:r>
            <w:fldChar w:fldCharType="end"/>
          </w:r>
          <w:bookmarkEnd w:id="9"/>
          <w:r>
            <w:softHyphen/>
          </w:r>
          <w:r>
            <w:fldChar w:fldCharType="begin"/>
          </w:r>
          <w:r>
            <w:fldChar w:fldCharType="end"/>
          </w:r>
          <w:bookmarkEnd w:id="10"/>
        </w:p>
      </w:tc>
    </w:tr>
  </w:tbl>
  <w:p w14:paraId="735D595A" w14:textId="77777777" w:rsidR="003E6412" w:rsidRDefault="003E6412" w:rsidP="0010420C">
    <w:pPr>
      <w:pStyle w:val="sysHeaderLinePortrait"/>
      <w:framePr w:wrap="aroun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A885F" w14:textId="77777777" w:rsidR="003E6412" w:rsidRDefault="003E6412" w:rsidP="0010420C">
    <w:pPr>
      <w:pStyle w:val="sysSmall"/>
    </w:pPr>
  </w:p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835"/>
    </w:tblGrid>
    <w:tr w:rsidR="003E6412" w14:paraId="0F0FB708" w14:textId="77777777" w:rsidTr="00846E19">
      <w:trPr>
        <w:trHeight w:hRule="exact" w:val="680"/>
        <w:jc w:val="right"/>
      </w:trPr>
      <w:tc>
        <w:tcPr>
          <w:tcW w:w="2835" w:type="dxa"/>
          <w:vAlign w:val="bottom"/>
        </w:tcPr>
        <w:p w14:paraId="470E6A45" w14:textId="0158174A" w:rsidR="003E6412" w:rsidRDefault="003E6412" w:rsidP="0010420C">
          <w:pPr>
            <w:pStyle w:val="sysHeaderR"/>
            <w:framePr w:wrap="around"/>
          </w:pPr>
          <w:r>
            <w:fldChar w:fldCharType="begin"/>
          </w:r>
          <w:r>
            <w:instrText xml:space="preserve"> REF sys_WordMark </w:instrText>
          </w:r>
          <w:r>
            <w:fldChar w:fldCharType="separate"/>
          </w:r>
          <w:r w:rsidR="00505B0F" w:rsidRPr="0039713A">
            <w:rPr>
              <w:lang w:val="nl-NL"/>
            </w:rPr>
            <w:drawing>
              <wp:inline distT="0" distB="0" distL="0" distR="0" wp14:anchorId="53278CFF" wp14:editId="2F58EBBA">
                <wp:extent cx="1047750" cy="352425"/>
                <wp:effectExtent l="0" t="0" r="0" b="0"/>
                <wp:docPr id="147" name="Afbeelding 4" descr="Atos Black A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tos Black A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</w:tr>
  </w:tbl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85"/>
    </w:tblGrid>
    <w:tr w:rsidR="003E6412" w:rsidRPr="007E02F2" w14:paraId="74760D04" w14:textId="77777777">
      <w:trPr>
        <w:trHeight w:hRule="exact" w:val="680"/>
        <w:jc w:val="center"/>
      </w:trPr>
      <w:tc>
        <w:tcPr>
          <w:tcW w:w="2552" w:type="dxa"/>
          <w:vAlign w:val="bottom"/>
        </w:tcPr>
        <w:p w14:paraId="68ED58D7" w14:textId="3B3C07F5" w:rsidR="003E6412" w:rsidRDefault="003E6412" w:rsidP="0010420C">
          <w:pPr>
            <w:pStyle w:val="sysHeaderC"/>
            <w:framePr w:wrap="around"/>
          </w:pPr>
          <w:r>
            <w:fldChar w:fldCharType="begin"/>
          </w:r>
          <w:r>
            <w:instrText xml:space="preserve"> docproperty "Classification"</w:instrText>
          </w:r>
          <w:r>
            <w:fldChar w:fldCharType="separate"/>
          </w:r>
          <w:r w:rsidR="00505B0F">
            <w:t>Confidencial</w:t>
          </w:r>
          <w:r>
            <w:fldChar w:fldCharType="end"/>
          </w:r>
        </w:p>
      </w:tc>
    </w:tr>
  </w:tbl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552"/>
    </w:tblGrid>
    <w:tr w:rsidR="003E6412" w14:paraId="3AAEFB79" w14:textId="77777777">
      <w:trPr>
        <w:trHeight w:hRule="exact" w:val="624"/>
      </w:trPr>
      <w:tc>
        <w:tcPr>
          <w:tcW w:w="2552" w:type="dxa"/>
          <w:vAlign w:val="bottom"/>
        </w:tcPr>
        <w:p w14:paraId="6FDE3548" w14:textId="4DC18922" w:rsidR="003E6412" w:rsidRDefault="003E6412" w:rsidP="0010420C">
          <w:pPr>
            <w:pStyle w:val="sysHeaderL"/>
            <w:framePr w:wrap="around"/>
          </w:pPr>
          <w:r>
            <w:fldChar w:fldCharType="begin"/>
          </w:r>
          <w:r>
            <w:instrText xml:space="preserve"> REF </w:instrText>
          </w:r>
          <w:r w:rsidRPr="001751C6">
            <w:instrText>sys_WordMarkExtraAnchor</w:instrText>
          </w:r>
          <w:r>
            <w:instrText xml:space="preserve"> </w:instrText>
          </w:r>
          <w:r>
            <w:fldChar w:fldCharType="separate"/>
          </w:r>
          <w:r w:rsidR="00505B0F">
            <w:softHyphen/>
          </w:r>
          <w:r>
            <w:fldChar w:fldCharType="end"/>
          </w:r>
        </w:p>
      </w:tc>
    </w:tr>
  </w:tbl>
  <w:p w14:paraId="65F23595" w14:textId="77777777" w:rsidR="003E6412" w:rsidRPr="00FC4C88" w:rsidRDefault="003E6412" w:rsidP="0010420C">
    <w:pPr>
      <w:pStyle w:val="sysHeaderLinePortrait"/>
      <w:framePr w:wrap="aroun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0534E" w14:textId="77777777" w:rsidR="003E6412" w:rsidRDefault="003E6412" w:rsidP="0010420C">
    <w:pPr>
      <w:pStyle w:val="sysSmall"/>
    </w:pPr>
  </w:p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835"/>
    </w:tblGrid>
    <w:tr w:rsidR="003E6412" w14:paraId="643A7861" w14:textId="77777777" w:rsidTr="00846E19">
      <w:trPr>
        <w:trHeight w:hRule="exact" w:val="680"/>
        <w:jc w:val="right"/>
      </w:trPr>
      <w:tc>
        <w:tcPr>
          <w:tcW w:w="2835" w:type="dxa"/>
          <w:vAlign w:val="bottom"/>
        </w:tcPr>
        <w:p w14:paraId="36688EC9" w14:textId="10EC5E9E" w:rsidR="003E6412" w:rsidRDefault="003E6412" w:rsidP="0010420C">
          <w:pPr>
            <w:pStyle w:val="sysHeaderR"/>
            <w:framePr w:wrap="around"/>
          </w:pPr>
          <w:r>
            <w:fldChar w:fldCharType="begin"/>
          </w:r>
          <w:r>
            <w:instrText xml:space="preserve"> REF sys_WordMark </w:instrText>
          </w:r>
          <w:r>
            <w:fldChar w:fldCharType="separate"/>
          </w:r>
          <w:r w:rsidR="00505B0F" w:rsidRPr="0039713A">
            <w:rPr>
              <w:lang w:val="nl-NL"/>
            </w:rPr>
            <w:drawing>
              <wp:inline distT="0" distB="0" distL="0" distR="0" wp14:anchorId="736B3633" wp14:editId="730B3B3C">
                <wp:extent cx="1047750" cy="352425"/>
                <wp:effectExtent l="0" t="0" r="0" b="0"/>
                <wp:docPr id="149" name="Afbeelding 4" descr="Atos Black A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tos Black A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</w:tr>
  </w:tbl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85"/>
    </w:tblGrid>
    <w:tr w:rsidR="003E6412" w:rsidRPr="007E02F2" w14:paraId="6AE70C68" w14:textId="77777777">
      <w:trPr>
        <w:trHeight w:hRule="exact" w:val="680"/>
        <w:jc w:val="center"/>
      </w:trPr>
      <w:tc>
        <w:tcPr>
          <w:tcW w:w="2552" w:type="dxa"/>
          <w:vAlign w:val="bottom"/>
        </w:tcPr>
        <w:p w14:paraId="32290665" w14:textId="4A2296BD" w:rsidR="003E6412" w:rsidRDefault="003E6412" w:rsidP="0010420C">
          <w:pPr>
            <w:pStyle w:val="sysHeaderC"/>
            <w:framePr w:wrap="around"/>
          </w:pPr>
          <w:r>
            <w:fldChar w:fldCharType="begin"/>
          </w:r>
          <w:r>
            <w:instrText xml:space="preserve"> docproperty "Classification"</w:instrText>
          </w:r>
          <w:r>
            <w:fldChar w:fldCharType="separate"/>
          </w:r>
          <w:r w:rsidR="00505B0F">
            <w:t>Confidencial</w:t>
          </w:r>
          <w:r>
            <w:fldChar w:fldCharType="end"/>
          </w:r>
        </w:p>
      </w:tc>
    </w:tr>
  </w:tbl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552"/>
    </w:tblGrid>
    <w:tr w:rsidR="003E6412" w14:paraId="28A1119C" w14:textId="77777777">
      <w:trPr>
        <w:trHeight w:hRule="exact" w:val="624"/>
      </w:trPr>
      <w:tc>
        <w:tcPr>
          <w:tcW w:w="2552" w:type="dxa"/>
          <w:vAlign w:val="bottom"/>
        </w:tcPr>
        <w:p w14:paraId="3CD3E911" w14:textId="791C64E7" w:rsidR="003E6412" w:rsidRDefault="003E6412" w:rsidP="0010420C">
          <w:pPr>
            <w:pStyle w:val="sysHeaderL"/>
            <w:framePr w:wrap="around"/>
          </w:pPr>
          <w:r>
            <w:fldChar w:fldCharType="begin"/>
          </w:r>
          <w:r>
            <w:instrText xml:space="preserve"> REF </w:instrText>
          </w:r>
          <w:r w:rsidRPr="001751C6">
            <w:instrText>sys_WordMarkExtraAnchor</w:instrText>
          </w:r>
          <w:r>
            <w:instrText xml:space="preserve"> </w:instrText>
          </w:r>
          <w:r>
            <w:fldChar w:fldCharType="separate"/>
          </w:r>
          <w:r w:rsidR="00505B0F">
            <w:softHyphen/>
          </w:r>
          <w:r>
            <w:fldChar w:fldCharType="end"/>
          </w:r>
        </w:p>
      </w:tc>
    </w:tr>
  </w:tbl>
  <w:p w14:paraId="462D5EBF" w14:textId="77777777" w:rsidR="003E6412" w:rsidRPr="001751C6" w:rsidRDefault="003E6412" w:rsidP="0010420C">
    <w:pPr>
      <w:pStyle w:val="sysHeaderLinePortrait"/>
      <w:framePr w:wrap="aroun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2485" w14:textId="77777777" w:rsidR="003E6412" w:rsidRDefault="003E6412" w:rsidP="0010420C">
    <w:pPr>
      <w:pStyle w:val="sysSmall"/>
    </w:pPr>
  </w:p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835"/>
    </w:tblGrid>
    <w:tr w:rsidR="003E6412" w14:paraId="2269177A" w14:textId="77777777" w:rsidTr="00846E19">
      <w:trPr>
        <w:trHeight w:hRule="exact" w:val="680"/>
        <w:jc w:val="right"/>
      </w:trPr>
      <w:tc>
        <w:tcPr>
          <w:tcW w:w="2835" w:type="dxa"/>
          <w:vAlign w:val="bottom"/>
        </w:tcPr>
        <w:p w14:paraId="2106F170" w14:textId="14FCFD77" w:rsidR="003E6412" w:rsidRDefault="003E6412" w:rsidP="0010420C">
          <w:pPr>
            <w:pStyle w:val="sysHeaderR"/>
            <w:framePr w:wrap="around"/>
          </w:pPr>
          <w:r>
            <w:fldChar w:fldCharType="begin"/>
          </w:r>
          <w:r>
            <w:instrText xml:space="preserve"> REF sys_WordMark </w:instrText>
          </w:r>
          <w:r>
            <w:fldChar w:fldCharType="separate"/>
          </w:r>
          <w:r w:rsidR="00505B0F" w:rsidRPr="0039713A">
            <w:rPr>
              <w:lang w:val="nl-NL"/>
            </w:rPr>
            <w:drawing>
              <wp:inline distT="0" distB="0" distL="0" distR="0" wp14:anchorId="51CD60D4" wp14:editId="4F0885AC">
                <wp:extent cx="1047750" cy="352425"/>
                <wp:effectExtent l="0" t="0" r="0" b="0"/>
                <wp:docPr id="148" name="Afbeelding 4" descr="Atos Black A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tos Black A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</w:tr>
  </w:tbl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85"/>
    </w:tblGrid>
    <w:tr w:rsidR="003E6412" w:rsidRPr="007E02F2" w14:paraId="54EFC1F7" w14:textId="77777777">
      <w:trPr>
        <w:trHeight w:hRule="exact" w:val="680"/>
        <w:jc w:val="center"/>
      </w:trPr>
      <w:tc>
        <w:tcPr>
          <w:tcW w:w="2552" w:type="dxa"/>
          <w:vAlign w:val="bottom"/>
        </w:tcPr>
        <w:p w14:paraId="34B6693B" w14:textId="03145055" w:rsidR="003E6412" w:rsidRDefault="003E6412" w:rsidP="0010420C">
          <w:pPr>
            <w:pStyle w:val="sysHeaderC"/>
            <w:framePr w:wrap="around"/>
          </w:pPr>
          <w:r>
            <w:fldChar w:fldCharType="begin"/>
          </w:r>
          <w:r>
            <w:instrText xml:space="preserve"> docproperty "Classification"</w:instrText>
          </w:r>
          <w:r>
            <w:fldChar w:fldCharType="separate"/>
          </w:r>
          <w:r w:rsidR="00505B0F">
            <w:t>Confidencial</w:t>
          </w:r>
          <w:r>
            <w:fldChar w:fldCharType="end"/>
          </w:r>
        </w:p>
      </w:tc>
    </w:tr>
  </w:tbl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552"/>
    </w:tblGrid>
    <w:tr w:rsidR="003E6412" w14:paraId="17055F78" w14:textId="77777777">
      <w:trPr>
        <w:trHeight w:hRule="exact" w:val="624"/>
      </w:trPr>
      <w:tc>
        <w:tcPr>
          <w:tcW w:w="2552" w:type="dxa"/>
          <w:vAlign w:val="bottom"/>
        </w:tcPr>
        <w:p w14:paraId="0CF11027" w14:textId="5EEAEADC" w:rsidR="003E6412" w:rsidRDefault="003E6412" w:rsidP="0010420C">
          <w:pPr>
            <w:pStyle w:val="sysHeaderL"/>
            <w:framePr w:wrap="around"/>
          </w:pPr>
          <w:r>
            <w:fldChar w:fldCharType="begin"/>
          </w:r>
          <w:r>
            <w:instrText xml:space="preserve"> REF </w:instrText>
          </w:r>
          <w:r w:rsidRPr="001751C6">
            <w:instrText>sys_WordMarkExtraAnchor</w:instrText>
          </w:r>
          <w:r>
            <w:instrText xml:space="preserve"> </w:instrText>
          </w:r>
          <w:r>
            <w:fldChar w:fldCharType="separate"/>
          </w:r>
          <w:r w:rsidR="00505B0F">
            <w:softHyphen/>
          </w:r>
          <w:r>
            <w:fldChar w:fldCharType="end"/>
          </w:r>
        </w:p>
      </w:tc>
    </w:tr>
  </w:tbl>
  <w:p w14:paraId="442C3405" w14:textId="77777777" w:rsidR="003E6412" w:rsidRDefault="003E6412" w:rsidP="0010420C">
    <w:pPr>
      <w:pStyle w:val="sysHeaderLinePortrait"/>
      <w:framePr w:wrap="around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3E829" w14:textId="77777777" w:rsidR="003E6412" w:rsidRDefault="003E6412" w:rsidP="0010420C">
    <w:pPr>
      <w:pStyle w:val="sysSmall"/>
    </w:pPr>
  </w:p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835"/>
    </w:tblGrid>
    <w:tr w:rsidR="003E6412" w14:paraId="38272CDC" w14:textId="77777777" w:rsidTr="00846E19">
      <w:trPr>
        <w:trHeight w:hRule="exact" w:val="680"/>
        <w:jc w:val="right"/>
      </w:trPr>
      <w:tc>
        <w:tcPr>
          <w:tcW w:w="2835" w:type="dxa"/>
          <w:vAlign w:val="bottom"/>
        </w:tcPr>
        <w:p w14:paraId="24BE6B4D" w14:textId="5E9852C2" w:rsidR="003E6412" w:rsidRDefault="003E6412" w:rsidP="0010420C">
          <w:pPr>
            <w:pStyle w:val="sysHeaderR"/>
            <w:framePr w:wrap="around"/>
          </w:pPr>
          <w:r>
            <w:fldChar w:fldCharType="begin"/>
          </w:r>
          <w:r>
            <w:instrText xml:space="preserve"> REF sys_WordMark </w:instrText>
          </w:r>
          <w:r>
            <w:fldChar w:fldCharType="separate"/>
          </w:r>
          <w:r w:rsidR="00505B0F" w:rsidRPr="0039713A">
            <w:rPr>
              <w:lang w:val="nl-NL"/>
            </w:rPr>
            <w:drawing>
              <wp:inline distT="0" distB="0" distL="0" distR="0" wp14:anchorId="7C3CB15D" wp14:editId="3F6D490D">
                <wp:extent cx="1047750" cy="352425"/>
                <wp:effectExtent l="0" t="0" r="0" b="0"/>
                <wp:docPr id="169" name="Afbeelding 4" descr="Atos Black A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tos Black A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</w:tr>
  </w:tbl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85"/>
    </w:tblGrid>
    <w:tr w:rsidR="003E6412" w:rsidRPr="007E02F2" w14:paraId="1B946039" w14:textId="77777777">
      <w:trPr>
        <w:trHeight w:hRule="exact" w:val="680"/>
        <w:jc w:val="center"/>
      </w:trPr>
      <w:tc>
        <w:tcPr>
          <w:tcW w:w="2552" w:type="dxa"/>
          <w:vAlign w:val="bottom"/>
        </w:tcPr>
        <w:p w14:paraId="51F0BD20" w14:textId="1E7A8530" w:rsidR="003E6412" w:rsidRDefault="003E6412" w:rsidP="0010420C">
          <w:pPr>
            <w:pStyle w:val="sysHeaderC"/>
            <w:framePr w:wrap="around"/>
          </w:pPr>
          <w:r>
            <w:fldChar w:fldCharType="begin"/>
          </w:r>
          <w:r>
            <w:instrText xml:space="preserve"> docproperty "Classification"</w:instrText>
          </w:r>
          <w:r>
            <w:fldChar w:fldCharType="separate"/>
          </w:r>
          <w:r w:rsidR="00505B0F">
            <w:t>Confidencial</w:t>
          </w:r>
          <w:r>
            <w:fldChar w:fldCharType="end"/>
          </w:r>
        </w:p>
      </w:tc>
    </w:tr>
  </w:tbl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552"/>
    </w:tblGrid>
    <w:tr w:rsidR="003E6412" w14:paraId="702D0B64" w14:textId="77777777">
      <w:trPr>
        <w:trHeight w:hRule="exact" w:val="624"/>
      </w:trPr>
      <w:tc>
        <w:tcPr>
          <w:tcW w:w="2552" w:type="dxa"/>
          <w:vAlign w:val="bottom"/>
        </w:tcPr>
        <w:p w14:paraId="263C3E41" w14:textId="4185ECC1" w:rsidR="003E6412" w:rsidRDefault="003E6412" w:rsidP="0010420C">
          <w:pPr>
            <w:pStyle w:val="sysHeaderL"/>
            <w:framePr w:wrap="around"/>
          </w:pPr>
          <w:r>
            <w:fldChar w:fldCharType="begin"/>
          </w:r>
          <w:r>
            <w:instrText xml:space="preserve"> REF </w:instrText>
          </w:r>
          <w:r w:rsidRPr="001751C6">
            <w:instrText>sys_WordMarkExtraAnchor</w:instrText>
          </w:r>
          <w:r>
            <w:instrText xml:space="preserve"> </w:instrText>
          </w:r>
          <w:r>
            <w:fldChar w:fldCharType="separate"/>
          </w:r>
          <w:r w:rsidR="00505B0F">
            <w:softHyphen/>
          </w:r>
          <w:r>
            <w:fldChar w:fldCharType="end"/>
          </w:r>
        </w:p>
      </w:tc>
    </w:tr>
  </w:tbl>
  <w:p w14:paraId="0B1AFBFC" w14:textId="77777777" w:rsidR="003E6412" w:rsidRPr="00FC4C88" w:rsidRDefault="003E6412" w:rsidP="0010420C">
    <w:pPr>
      <w:pStyle w:val="sysHeaderLinePortrait"/>
      <w:framePr w:wrap="around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8CDDE" w14:textId="77777777" w:rsidR="003E6412" w:rsidRDefault="003E6412" w:rsidP="0010420C">
    <w:pPr>
      <w:pStyle w:val="sysSmall"/>
    </w:pPr>
  </w:p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835"/>
    </w:tblGrid>
    <w:tr w:rsidR="003E6412" w14:paraId="2CA0BD26" w14:textId="77777777" w:rsidTr="00846E19">
      <w:trPr>
        <w:trHeight w:hRule="exact" w:val="680"/>
        <w:jc w:val="right"/>
      </w:trPr>
      <w:tc>
        <w:tcPr>
          <w:tcW w:w="2835" w:type="dxa"/>
          <w:vAlign w:val="bottom"/>
        </w:tcPr>
        <w:p w14:paraId="555EB05D" w14:textId="03A126DB" w:rsidR="003E6412" w:rsidRDefault="003E6412" w:rsidP="0010420C">
          <w:pPr>
            <w:pStyle w:val="sysHeaderR"/>
            <w:framePr w:wrap="around"/>
          </w:pPr>
          <w:r>
            <w:fldChar w:fldCharType="begin"/>
          </w:r>
          <w:r>
            <w:instrText xml:space="preserve"> REF sys_WordMark </w:instrText>
          </w:r>
          <w:r>
            <w:fldChar w:fldCharType="separate"/>
          </w:r>
          <w:r w:rsidR="00505B0F" w:rsidRPr="0039713A">
            <w:rPr>
              <w:lang w:val="nl-NL"/>
            </w:rPr>
            <w:drawing>
              <wp:inline distT="0" distB="0" distL="0" distR="0" wp14:anchorId="633550FF" wp14:editId="0F712B92">
                <wp:extent cx="1047750" cy="352425"/>
                <wp:effectExtent l="0" t="0" r="0" b="0"/>
                <wp:docPr id="209" name="Afbeelding 4" descr="Atos Black A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tos Black A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</w:tr>
  </w:tbl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85"/>
    </w:tblGrid>
    <w:tr w:rsidR="003E6412" w:rsidRPr="007E02F2" w14:paraId="665EDC5C" w14:textId="77777777">
      <w:trPr>
        <w:trHeight w:hRule="exact" w:val="680"/>
        <w:jc w:val="center"/>
      </w:trPr>
      <w:tc>
        <w:tcPr>
          <w:tcW w:w="2552" w:type="dxa"/>
          <w:vAlign w:val="bottom"/>
        </w:tcPr>
        <w:p w14:paraId="2D851AB8" w14:textId="696E8BFD" w:rsidR="003E6412" w:rsidRDefault="003E6412" w:rsidP="0010420C">
          <w:pPr>
            <w:pStyle w:val="sysHeaderC"/>
            <w:framePr w:wrap="around"/>
          </w:pPr>
          <w:r>
            <w:fldChar w:fldCharType="begin"/>
          </w:r>
          <w:r>
            <w:instrText xml:space="preserve"> docproperty "Classification"</w:instrText>
          </w:r>
          <w:r>
            <w:fldChar w:fldCharType="separate"/>
          </w:r>
          <w:r w:rsidR="00505B0F">
            <w:t>Confidencial</w:t>
          </w:r>
          <w:r>
            <w:fldChar w:fldCharType="end"/>
          </w:r>
        </w:p>
      </w:tc>
    </w:tr>
  </w:tbl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552"/>
    </w:tblGrid>
    <w:tr w:rsidR="003E6412" w14:paraId="75C2C4AA" w14:textId="77777777">
      <w:trPr>
        <w:trHeight w:hRule="exact" w:val="624"/>
      </w:trPr>
      <w:tc>
        <w:tcPr>
          <w:tcW w:w="2552" w:type="dxa"/>
          <w:vAlign w:val="bottom"/>
        </w:tcPr>
        <w:p w14:paraId="60389541" w14:textId="0973D69C" w:rsidR="003E6412" w:rsidRDefault="003E6412" w:rsidP="0010420C">
          <w:pPr>
            <w:pStyle w:val="sysHeaderL"/>
            <w:framePr w:wrap="around"/>
          </w:pPr>
          <w:r>
            <w:fldChar w:fldCharType="begin"/>
          </w:r>
          <w:r>
            <w:instrText xml:space="preserve"> REF </w:instrText>
          </w:r>
          <w:r w:rsidRPr="001751C6">
            <w:instrText>sys_WordMarkExtraAnchor</w:instrText>
          </w:r>
          <w:r>
            <w:instrText xml:space="preserve"> </w:instrText>
          </w:r>
          <w:r>
            <w:fldChar w:fldCharType="separate"/>
          </w:r>
          <w:r w:rsidR="00505B0F">
            <w:softHyphen/>
          </w:r>
          <w:r>
            <w:fldChar w:fldCharType="end"/>
          </w:r>
        </w:p>
      </w:tc>
    </w:tr>
  </w:tbl>
  <w:p w14:paraId="4BFF96BB" w14:textId="77777777" w:rsidR="003E6412" w:rsidRPr="001751C6" w:rsidRDefault="003E6412" w:rsidP="0010420C">
    <w:pPr>
      <w:pStyle w:val="sysHeaderLinePortrait"/>
      <w:framePr w:wrap="around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B66C9" w14:textId="77777777" w:rsidR="003E6412" w:rsidRDefault="003E6412" w:rsidP="0010420C">
    <w:pPr>
      <w:pStyle w:val="sysSmall"/>
    </w:pPr>
  </w:p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552"/>
    </w:tblGrid>
    <w:tr w:rsidR="003E6412" w14:paraId="5156D259" w14:textId="77777777">
      <w:trPr>
        <w:trHeight w:hRule="exact" w:val="680"/>
        <w:jc w:val="right"/>
      </w:trPr>
      <w:tc>
        <w:tcPr>
          <w:tcW w:w="2552" w:type="dxa"/>
          <w:vAlign w:val="bottom"/>
        </w:tcPr>
        <w:p w14:paraId="6BB31C70" w14:textId="5EC5786A" w:rsidR="003E6412" w:rsidRDefault="003E6412" w:rsidP="0010420C">
          <w:pPr>
            <w:pStyle w:val="sysHeaderR"/>
            <w:framePr w:wrap="around"/>
          </w:pPr>
          <w:r>
            <w:fldChar w:fldCharType="begin"/>
          </w:r>
          <w:r>
            <w:instrText xml:space="preserve"> REF sys_WordMark </w:instrText>
          </w:r>
          <w:r>
            <w:fldChar w:fldCharType="separate"/>
          </w:r>
          <w:r w:rsidR="00505B0F" w:rsidRPr="0039713A">
            <w:rPr>
              <w:lang w:val="nl-NL"/>
            </w:rPr>
            <w:drawing>
              <wp:inline distT="0" distB="0" distL="0" distR="0" wp14:anchorId="7CBF393D" wp14:editId="4F03C5BB">
                <wp:extent cx="1047750" cy="352425"/>
                <wp:effectExtent l="0" t="0" r="0" b="0"/>
                <wp:docPr id="189" name="Afbeelding 4" descr="Atos Black A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tos Black A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</w:tr>
  </w:tbl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85"/>
    </w:tblGrid>
    <w:tr w:rsidR="003E6412" w:rsidRPr="007E02F2" w14:paraId="7B3C3808" w14:textId="77777777">
      <w:trPr>
        <w:trHeight w:hRule="exact" w:val="680"/>
        <w:jc w:val="center"/>
      </w:trPr>
      <w:tc>
        <w:tcPr>
          <w:tcW w:w="2552" w:type="dxa"/>
          <w:vAlign w:val="bottom"/>
        </w:tcPr>
        <w:p w14:paraId="0AD07C46" w14:textId="74E4772E" w:rsidR="003E6412" w:rsidRDefault="003E6412" w:rsidP="0010420C">
          <w:pPr>
            <w:pStyle w:val="sysHeaderC"/>
            <w:framePr w:wrap="around"/>
          </w:pPr>
          <w:r>
            <w:fldChar w:fldCharType="begin"/>
          </w:r>
          <w:r>
            <w:instrText xml:space="preserve"> docproperty "Classification"</w:instrText>
          </w:r>
          <w:r>
            <w:fldChar w:fldCharType="separate"/>
          </w:r>
          <w:r w:rsidR="00505B0F">
            <w:t>Confidencial</w:t>
          </w:r>
          <w:r>
            <w:fldChar w:fldCharType="end"/>
          </w:r>
        </w:p>
      </w:tc>
    </w:tr>
  </w:tbl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552"/>
    </w:tblGrid>
    <w:tr w:rsidR="003E6412" w14:paraId="0A4EC437" w14:textId="77777777">
      <w:trPr>
        <w:trHeight w:hRule="exact" w:val="624"/>
      </w:trPr>
      <w:tc>
        <w:tcPr>
          <w:tcW w:w="2552" w:type="dxa"/>
          <w:vAlign w:val="bottom"/>
        </w:tcPr>
        <w:p w14:paraId="503E8A5C" w14:textId="13C54F45" w:rsidR="003E6412" w:rsidRDefault="003E6412" w:rsidP="0010420C">
          <w:pPr>
            <w:pStyle w:val="sysHeaderL"/>
            <w:framePr w:wrap="around"/>
          </w:pPr>
          <w:r>
            <w:fldChar w:fldCharType="begin"/>
          </w:r>
          <w:r>
            <w:instrText xml:space="preserve"> REF </w:instrText>
          </w:r>
          <w:r w:rsidRPr="001751C6">
            <w:instrText>sys_WordMarkExtraAnchor</w:instrText>
          </w:r>
          <w:r>
            <w:instrText xml:space="preserve"> </w:instrText>
          </w:r>
          <w:r>
            <w:fldChar w:fldCharType="separate"/>
          </w:r>
          <w:r w:rsidR="00505B0F">
            <w:softHyphen/>
          </w:r>
          <w:r>
            <w:fldChar w:fldCharType="end"/>
          </w:r>
        </w:p>
      </w:tc>
    </w:tr>
  </w:tbl>
  <w:p w14:paraId="0ACA2ED3" w14:textId="77777777" w:rsidR="003E6412" w:rsidRDefault="003E6412" w:rsidP="0010420C">
    <w:pPr>
      <w:pStyle w:val="sysHeaderLinePortrait"/>
      <w:framePr w:wrap="aroun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A280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1E07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76E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A69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9C5D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6452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BA4F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49143F"/>
    <w:multiLevelType w:val="hybridMultilevel"/>
    <w:tmpl w:val="5D8C50FA"/>
    <w:lvl w:ilvl="0" w:tplc="8E246FD2">
      <w:start w:val="1"/>
      <w:numFmt w:val="bullet"/>
      <w:pStyle w:val="ListBullet3"/>
      <w:lvlText w:val="-"/>
      <w:lvlJc w:val="left"/>
      <w:pPr>
        <w:tabs>
          <w:tab w:val="num" w:pos="851"/>
        </w:tabs>
        <w:ind w:left="851" w:hanging="285"/>
      </w:pPr>
      <w:rPr>
        <w:rFonts w:ascii="Verdana" w:hAnsi="Verdana" w:hint="default"/>
        <w:color w:val="0066A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6E38CF"/>
    <w:multiLevelType w:val="hybridMultilevel"/>
    <w:tmpl w:val="61B6DA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442F77"/>
    <w:multiLevelType w:val="hybridMultilevel"/>
    <w:tmpl w:val="90D4ADA2"/>
    <w:lvl w:ilvl="0" w:tplc="A3706BDE">
      <w:start w:val="1"/>
      <w:numFmt w:val="bullet"/>
      <w:lvlRestart w:val="0"/>
      <w:pStyle w:val="TableListbullet3"/>
      <w:lvlText w:val="-"/>
      <w:lvlJc w:val="left"/>
      <w:pPr>
        <w:tabs>
          <w:tab w:val="num" w:pos="510"/>
        </w:tabs>
        <w:ind w:left="510" w:hanging="170"/>
      </w:pPr>
      <w:rPr>
        <w:rFonts w:ascii="Verdana" w:hAnsi="Verdana" w:cs="Times New Roman" w:hint="default"/>
        <w:color w:val="0066A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48377B"/>
    <w:multiLevelType w:val="multilevel"/>
    <w:tmpl w:val="52AC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2F4032D"/>
    <w:multiLevelType w:val="hybridMultilevel"/>
    <w:tmpl w:val="EFC02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4B6022"/>
    <w:multiLevelType w:val="multilevel"/>
    <w:tmpl w:val="BCC0A3F4"/>
    <w:lvl w:ilvl="0">
      <w:start w:val="1"/>
      <w:numFmt w:val="bullet"/>
      <w:lvlRestart w:val="0"/>
      <w:lvlText w:val="-"/>
      <w:lvlJc w:val="left"/>
      <w:pPr>
        <w:tabs>
          <w:tab w:val="num" w:pos="510"/>
        </w:tabs>
        <w:ind w:left="510" w:hanging="170"/>
      </w:pPr>
      <w:rPr>
        <w:rFonts w:ascii="Lucida Sans" w:hAnsi="Lucida Sans" w:cs="Times New Roman" w:hint="default"/>
        <w:color w:val="0066A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E96765"/>
    <w:multiLevelType w:val="hybridMultilevel"/>
    <w:tmpl w:val="CA66535A"/>
    <w:lvl w:ilvl="0" w:tplc="253238FE">
      <w:start w:val="1"/>
      <w:numFmt w:val="bullet"/>
      <w:lvlText w:val="–"/>
      <w:lvlJc w:val="left"/>
      <w:pPr>
        <w:tabs>
          <w:tab w:val="num" w:pos="567"/>
        </w:tabs>
        <w:ind w:left="284" w:firstLine="283"/>
      </w:pPr>
      <w:rPr>
        <w:rFonts w:ascii="Verdana" w:hAnsi="Verdana" w:hint="default"/>
        <w:color w:val="0066A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7F3657"/>
    <w:multiLevelType w:val="hybridMultilevel"/>
    <w:tmpl w:val="BA04C548"/>
    <w:lvl w:ilvl="0" w:tplc="A964F14C">
      <w:start w:val="1"/>
      <w:numFmt w:val="bullet"/>
      <w:lvlRestart w:val="0"/>
      <w:pStyle w:val="ListBullet"/>
      <w:lvlText w:val="▶"/>
      <w:lvlJc w:val="left"/>
      <w:pPr>
        <w:tabs>
          <w:tab w:val="num" w:pos="284"/>
        </w:tabs>
        <w:ind w:left="284" w:hanging="284"/>
      </w:pPr>
      <w:rPr>
        <w:rFonts w:ascii="Lucida Sans Unicode" w:hAnsi="Lucida Sans Unicode" w:hint="default"/>
        <w:color w:val="0066A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331E0E"/>
    <w:multiLevelType w:val="hybridMultilevel"/>
    <w:tmpl w:val="2B1C1D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EE2461"/>
    <w:multiLevelType w:val="multilevel"/>
    <w:tmpl w:val="BD3C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F3A64AE"/>
    <w:multiLevelType w:val="hybridMultilevel"/>
    <w:tmpl w:val="67B4C2B4"/>
    <w:lvl w:ilvl="0" w:tplc="6748977E">
      <w:start w:val="1"/>
      <w:numFmt w:val="bullet"/>
      <w:lvlText w:val="▶"/>
      <w:lvlJc w:val="left"/>
      <w:pPr>
        <w:tabs>
          <w:tab w:val="num" w:pos="284"/>
        </w:tabs>
        <w:ind w:left="284" w:firstLine="0"/>
      </w:pPr>
      <w:rPr>
        <w:rFonts w:ascii="Lucida Sans Unicode" w:hAnsi="Lucida Sans Unicode" w:hint="default"/>
        <w:color w:val="0066A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7E28FB"/>
    <w:multiLevelType w:val="hybridMultilevel"/>
    <w:tmpl w:val="61B6DA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964CD0"/>
    <w:multiLevelType w:val="hybridMultilevel"/>
    <w:tmpl w:val="C6683396"/>
    <w:lvl w:ilvl="0" w:tplc="21ECAEAE">
      <w:start w:val="1"/>
      <w:numFmt w:val="bullet"/>
      <w:lvlRestart w:val="0"/>
      <w:pStyle w:val="TableListbullet2"/>
      <w:lvlText w:val="•"/>
      <w:lvlJc w:val="left"/>
      <w:pPr>
        <w:tabs>
          <w:tab w:val="num" w:pos="340"/>
        </w:tabs>
        <w:ind w:left="340" w:hanging="170"/>
      </w:pPr>
      <w:rPr>
        <w:rFonts w:ascii="Verdana" w:hAnsi="Verdana" w:cs="Times New Roman" w:hint="default"/>
        <w:color w:val="0066A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171B87"/>
    <w:multiLevelType w:val="hybridMultilevel"/>
    <w:tmpl w:val="82D6B3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0928F0"/>
    <w:multiLevelType w:val="multilevel"/>
    <w:tmpl w:val="895C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E8B7F81"/>
    <w:multiLevelType w:val="multilevel"/>
    <w:tmpl w:val="7FCC58D2"/>
    <w:lvl w:ilvl="0">
      <w:start w:val="1"/>
      <w:numFmt w:val="decimal"/>
      <w:pStyle w:val="Heading1"/>
      <w:lvlText w:val="%1"/>
      <w:lvlJc w:val="left"/>
      <w:pPr>
        <w:tabs>
          <w:tab w:val="num" w:pos="-992"/>
        </w:tabs>
        <w:ind w:left="-992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-992"/>
        </w:tabs>
        <w:ind w:left="-992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-992"/>
        </w:tabs>
        <w:ind w:left="-992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-992"/>
        </w:tabs>
        <w:ind w:left="-992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992"/>
        </w:tabs>
        <w:ind w:left="-992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992"/>
        </w:tabs>
        <w:ind w:left="-99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992"/>
        </w:tabs>
        <w:ind w:left="-99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992"/>
        </w:tabs>
        <w:ind w:left="-992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992"/>
        </w:tabs>
        <w:ind w:left="-992" w:firstLine="0"/>
      </w:pPr>
      <w:rPr>
        <w:rFonts w:hint="default"/>
      </w:rPr>
    </w:lvl>
  </w:abstractNum>
  <w:abstractNum w:abstractNumId="23" w15:restartNumberingAfterBreak="0">
    <w:nsid w:val="274700B9"/>
    <w:multiLevelType w:val="hybridMultilevel"/>
    <w:tmpl w:val="BEEE2FC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74704DE"/>
    <w:multiLevelType w:val="multilevel"/>
    <w:tmpl w:val="F182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7953064"/>
    <w:multiLevelType w:val="multilevel"/>
    <w:tmpl w:val="4666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96C4D57"/>
    <w:multiLevelType w:val="multilevel"/>
    <w:tmpl w:val="F23A243A"/>
    <w:lvl w:ilvl="0">
      <w:start w:val="1"/>
      <w:numFmt w:val="bullet"/>
      <w:lvlText w:val="-"/>
      <w:lvlJc w:val="left"/>
      <w:pPr>
        <w:tabs>
          <w:tab w:val="num" w:pos="926"/>
        </w:tabs>
        <w:ind w:left="926" w:hanging="360"/>
      </w:pPr>
      <w:rPr>
        <w:rFonts w:ascii="Verdana" w:hAnsi="Verdana" w:hint="default"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A273D9"/>
    <w:multiLevelType w:val="hybridMultilevel"/>
    <w:tmpl w:val="61C430A6"/>
    <w:lvl w:ilvl="0" w:tplc="C22816A0">
      <w:start w:val="1"/>
      <w:numFmt w:val="bullet"/>
      <w:lvlRestart w:val="0"/>
      <w:pStyle w:val="TableListbullet"/>
      <w:lvlText w:val="▶"/>
      <w:lvlJc w:val="left"/>
      <w:pPr>
        <w:tabs>
          <w:tab w:val="num" w:pos="170"/>
        </w:tabs>
        <w:ind w:left="170" w:hanging="170"/>
      </w:pPr>
      <w:rPr>
        <w:rFonts w:ascii="Lucida Sans Unicode" w:hAnsi="Lucida Sans Unicode" w:hint="default"/>
        <w:color w:val="0066A2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C704B7"/>
    <w:multiLevelType w:val="hybridMultilevel"/>
    <w:tmpl w:val="B8763E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990CCC"/>
    <w:multiLevelType w:val="hybridMultilevel"/>
    <w:tmpl w:val="4CBE9CA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F2D6056"/>
    <w:multiLevelType w:val="hybridMultilevel"/>
    <w:tmpl w:val="0EECBB60"/>
    <w:lvl w:ilvl="0" w:tplc="0413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A21723"/>
    <w:multiLevelType w:val="hybridMultilevel"/>
    <w:tmpl w:val="A5948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EC39E1"/>
    <w:multiLevelType w:val="multilevel"/>
    <w:tmpl w:val="7474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82C72D8"/>
    <w:multiLevelType w:val="hybridMultilevel"/>
    <w:tmpl w:val="47EED2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AD328F"/>
    <w:multiLevelType w:val="multilevel"/>
    <w:tmpl w:val="FAECC2B2"/>
    <w:lvl w:ilvl="0">
      <w:start w:val="1"/>
      <w:numFmt w:val="bullet"/>
      <w:lvlRestart w:val="0"/>
      <w:lvlText w:val="-"/>
      <w:lvlJc w:val="left"/>
      <w:pPr>
        <w:tabs>
          <w:tab w:val="num" w:pos="849"/>
        </w:tabs>
        <w:ind w:left="849" w:hanging="283"/>
      </w:pPr>
      <w:rPr>
        <w:rFonts w:ascii="Lucida Sans" w:hAnsi="Lucida Sans" w:hint="default"/>
        <w:color w:val="0066A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5E4265"/>
    <w:multiLevelType w:val="multilevel"/>
    <w:tmpl w:val="5C92E870"/>
    <w:lvl w:ilvl="0">
      <w:start w:val="1"/>
      <w:numFmt w:val="bullet"/>
      <w:lvlRestart w:val="0"/>
      <w:lvlText w:val="•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  <w:color w:val="C0143C"/>
        <w:sz w:val="20"/>
      </w:rPr>
    </w:lvl>
    <w:lvl w:ilvl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36" w15:restartNumberingAfterBreak="0">
    <w:nsid w:val="5F190AB8"/>
    <w:multiLevelType w:val="hybridMultilevel"/>
    <w:tmpl w:val="DD6ACA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CA0C23"/>
    <w:multiLevelType w:val="hybridMultilevel"/>
    <w:tmpl w:val="44805B2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0A338E"/>
    <w:multiLevelType w:val="hybridMultilevel"/>
    <w:tmpl w:val="370C4874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05851E0"/>
    <w:multiLevelType w:val="hybridMultilevel"/>
    <w:tmpl w:val="A45C0D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9A7D93"/>
    <w:multiLevelType w:val="hybridMultilevel"/>
    <w:tmpl w:val="65144CFE"/>
    <w:lvl w:ilvl="0" w:tplc="C220E106">
      <w:start w:val="1"/>
      <w:numFmt w:val="bullet"/>
      <w:lvlText w:val="•"/>
      <w:lvlJc w:val="left"/>
      <w:pPr>
        <w:tabs>
          <w:tab w:val="num" w:pos="284"/>
        </w:tabs>
        <w:ind w:left="284" w:firstLine="0"/>
      </w:pPr>
      <w:rPr>
        <w:rFonts w:ascii="Verdana" w:hAnsi="Verdana" w:hint="default"/>
        <w:color w:val="0066A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E3402F"/>
    <w:multiLevelType w:val="multilevel"/>
    <w:tmpl w:val="63EE40BC"/>
    <w:lvl w:ilvl="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170"/>
      </w:pPr>
      <w:rPr>
        <w:rFonts w:ascii="Lucida Sans" w:hAnsi="Lucida Sans" w:cs="Times New Roman" w:hint="default"/>
        <w:color w:val="0066A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4026F4"/>
    <w:multiLevelType w:val="multilevel"/>
    <w:tmpl w:val="E5A6AD86"/>
    <w:lvl w:ilvl="0">
      <w:start w:val="1"/>
      <w:numFmt w:val="bullet"/>
      <w:lvlRestart w:val="0"/>
      <w:lvlText w:val="•"/>
      <w:lvlJc w:val="left"/>
      <w:pPr>
        <w:tabs>
          <w:tab w:val="num" w:pos="568"/>
        </w:tabs>
        <w:ind w:left="568" w:hanging="284"/>
      </w:pPr>
      <w:rPr>
        <w:rFonts w:ascii="Lucida Sans" w:hAnsi="Lucida Sans" w:cs="Times New Roman" w:hint="default"/>
        <w:color w:val="0066A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A53AB2"/>
    <w:multiLevelType w:val="hybridMultilevel"/>
    <w:tmpl w:val="F5B22DEC"/>
    <w:lvl w:ilvl="0" w:tplc="31AAC0F4">
      <w:start w:val="1"/>
      <w:numFmt w:val="bullet"/>
      <w:pStyle w:val="ListBullet2"/>
      <w:lvlText w:val="•"/>
      <w:lvlJc w:val="left"/>
      <w:pPr>
        <w:tabs>
          <w:tab w:val="num" w:pos="567"/>
        </w:tabs>
        <w:ind w:left="567" w:hanging="283"/>
      </w:pPr>
      <w:rPr>
        <w:rFonts w:ascii="Verdana" w:hAnsi="Verdana" w:hint="default"/>
        <w:color w:val="0066A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1B42D1"/>
    <w:multiLevelType w:val="multilevel"/>
    <w:tmpl w:val="2444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73A2B7C"/>
    <w:multiLevelType w:val="hybridMultilevel"/>
    <w:tmpl w:val="04489C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7C33BB"/>
    <w:multiLevelType w:val="hybridMultilevel"/>
    <w:tmpl w:val="4F04C68A"/>
    <w:lvl w:ilvl="0" w:tplc="2286D08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ED0A6E"/>
    <w:multiLevelType w:val="multilevel"/>
    <w:tmpl w:val="A526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CC56D81"/>
    <w:multiLevelType w:val="hybridMultilevel"/>
    <w:tmpl w:val="61B6DA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14"/>
  </w:num>
  <w:num w:numId="4">
    <w:abstractNumId w:val="43"/>
  </w:num>
  <w:num w:numId="5">
    <w:abstractNumId w:val="7"/>
  </w:num>
  <w:num w:numId="6">
    <w:abstractNumId w:val="19"/>
  </w:num>
  <w:num w:numId="7">
    <w:abstractNumId w:val="9"/>
  </w:num>
  <w:num w:numId="8">
    <w:abstractNumId w:val="17"/>
  </w:num>
  <w:num w:numId="9">
    <w:abstractNumId w:val="40"/>
  </w:num>
  <w:num w:numId="10">
    <w:abstractNumId w:val="13"/>
  </w:num>
  <w:num w:numId="11">
    <w:abstractNumId w:val="42"/>
  </w:num>
  <w:num w:numId="12">
    <w:abstractNumId w:val="34"/>
  </w:num>
  <w:num w:numId="13">
    <w:abstractNumId w:val="26"/>
  </w:num>
  <w:num w:numId="14">
    <w:abstractNumId w:val="30"/>
  </w:num>
  <w:num w:numId="15">
    <w:abstractNumId w:val="5"/>
  </w:num>
  <w:num w:numId="16">
    <w:abstractNumId w:val="4"/>
  </w:num>
  <w:num w:numId="17">
    <w:abstractNumId w:val="6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41"/>
  </w:num>
  <w:num w:numId="23">
    <w:abstractNumId w:val="12"/>
  </w:num>
  <w:num w:numId="24">
    <w:abstractNumId w:val="48"/>
  </w:num>
  <w:num w:numId="25">
    <w:abstractNumId w:val="18"/>
  </w:num>
  <w:num w:numId="26">
    <w:abstractNumId w:val="33"/>
  </w:num>
  <w:num w:numId="27">
    <w:abstractNumId w:val="37"/>
  </w:num>
  <w:num w:numId="28">
    <w:abstractNumId w:val="28"/>
  </w:num>
  <w:num w:numId="29">
    <w:abstractNumId w:val="15"/>
  </w:num>
  <w:num w:numId="30">
    <w:abstractNumId w:val="11"/>
  </w:num>
  <w:num w:numId="31">
    <w:abstractNumId w:val="45"/>
  </w:num>
  <w:num w:numId="32">
    <w:abstractNumId w:val="20"/>
  </w:num>
  <w:num w:numId="33">
    <w:abstractNumId w:val="36"/>
  </w:num>
  <w:num w:numId="34">
    <w:abstractNumId w:val="39"/>
  </w:num>
  <w:num w:numId="35">
    <w:abstractNumId w:val="31"/>
  </w:num>
  <w:num w:numId="36">
    <w:abstractNumId w:val="29"/>
  </w:num>
  <w:num w:numId="37">
    <w:abstractNumId w:val="23"/>
  </w:num>
  <w:num w:numId="38">
    <w:abstractNumId w:val="10"/>
  </w:num>
  <w:num w:numId="39">
    <w:abstractNumId w:val="44"/>
  </w:num>
  <w:num w:numId="40">
    <w:abstractNumId w:val="32"/>
  </w:num>
  <w:num w:numId="41">
    <w:abstractNumId w:val="21"/>
  </w:num>
  <w:num w:numId="42">
    <w:abstractNumId w:val="24"/>
  </w:num>
  <w:num w:numId="43">
    <w:abstractNumId w:val="16"/>
  </w:num>
  <w:num w:numId="44">
    <w:abstractNumId w:val="47"/>
  </w:num>
  <w:num w:numId="45">
    <w:abstractNumId w:val="25"/>
  </w:num>
  <w:num w:numId="46">
    <w:abstractNumId w:val="8"/>
  </w:num>
  <w:num w:numId="47">
    <w:abstractNumId w:val="46"/>
  </w:num>
  <w:num w:numId="48">
    <w:abstractNumId w:val="38"/>
  </w:num>
  <w:num w:numId="49">
    <w:abstractNumId w:val="3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Proposal.dotm"/>
  </w:docVars>
  <w:rsids>
    <w:rsidRoot w:val="00024E86"/>
    <w:rsid w:val="0000141A"/>
    <w:rsid w:val="00006F8B"/>
    <w:rsid w:val="0001569B"/>
    <w:rsid w:val="00022B28"/>
    <w:rsid w:val="00024E86"/>
    <w:rsid w:val="00037C4B"/>
    <w:rsid w:val="00045044"/>
    <w:rsid w:val="000526F0"/>
    <w:rsid w:val="00053023"/>
    <w:rsid w:val="000742AA"/>
    <w:rsid w:val="00076F40"/>
    <w:rsid w:val="000771CD"/>
    <w:rsid w:val="00084FC2"/>
    <w:rsid w:val="000861D9"/>
    <w:rsid w:val="000914C6"/>
    <w:rsid w:val="00096E3F"/>
    <w:rsid w:val="000A04FF"/>
    <w:rsid w:val="000A1301"/>
    <w:rsid w:val="000A5B67"/>
    <w:rsid w:val="000A5CFB"/>
    <w:rsid w:val="000B6D1B"/>
    <w:rsid w:val="000D50CA"/>
    <w:rsid w:val="000D6177"/>
    <w:rsid w:val="000E0B7F"/>
    <w:rsid w:val="000F1248"/>
    <w:rsid w:val="00101666"/>
    <w:rsid w:val="0010420C"/>
    <w:rsid w:val="001049EA"/>
    <w:rsid w:val="00105625"/>
    <w:rsid w:val="0011164C"/>
    <w:rsid w:val="00113432"/>
    <w:rsid w:val="001228DB"/>
    <w:rsid w:val="001322CC"/>
    <w:rsid w:val="001347EC"/>
    <w:rsid w:val="00140F71"/>
    <w:rsid w:val="0014674F"/>
    <w:rsid w:val="00152486"/>
    <w:rsid w:val="001548D5"/>
    <w:rsid w:val="00157D2A"/>
    <w:rsid w:val="0018509E"/>
    <w:rsid w:val="001902D7"/>
    <w:rsid w:val="00191FFB"/>
    <w:rsid w:val="001A1A22"/>
    <w:rsid w:val="001C097E"/>
    <w:rsid w:val="001C2347"/>
    <w:rsid w:val="001C4CF6"/>
    <w:rsid w:val="001D5F9C"/>
    <w:rsid w:val="001E576D"/>
    <w:rsid w:val="001F6778"/>
    <w:rsid w:val="001F7E5E"/>
    <w:rsid w:val="002101A5"/>
    <w:rsid w:val="00213D12"/>
    <w:rsid w:val="00213FDF"/>
    <w:rsid w:val="002160D7"/>
    <w:rsid w:val="002161F8"/>
    <w:rsid w:val="002243C0"/>
    <w:rsid w:val="00233715"/>
    <w:rsid w:val="00247E5B"/>
    <w:rsid w:val="0025071F"/>
    <w:rsid w:val="0025417D"/>
    <w:rsid w:val="00257B11"/>
    <w:rsid w:val="002605A9"/>
    <w:rsid w:val="00261BD0"/>
    <w:rsid w:val="0027106B"/>
    <w:rsid w:val="00292C32"/>
    <w:rsid w:val="00296772"/>
    <w:rsid w:val="0029750D"/>
    <w:rsid w:val="00297D10"/>
    <w:rsid w:val="002A1F86"/>
    <w:rsid w:val="002B1873"/>
    <w:rsid w:val="002B1CB7"/>
    <w:rsid w:val="002B23FF"/>
    <w:rsid w:val="002B67A0"/>
    <w:rsid w:val="002C2CE7"/>
    <w:rsid w:val="002D5CB7"/>
    <w:rsid w:val="002D618C"/>
    <w:rsid w:val="002D67DD"/>
    <w:rsid w:val="002E1A1F"/>
    <w:rsid w:val="002F3FE9"/>
    <w:rsid w:val="002F4C77"/>
    <w:rsid w:val="002F4CFE"/>
    <w:rsid w:val="00303370"/>
    <w:rsid w:val="0031390E"/>
    <w:rsid w:val="00315370"/>
    <w:rsid w:val="00324156"/>
    <w:rsid w:val="00325068"/>
    <w:rsid w:val="00325866"/>
    <w:rsid w:val="00332F0E"/>
    <w:rsid w:val="00336899"/>
    <w:rsid w:val="0034339E"/>
    <w:rsid w:val="003456D8"/>
    <w:rsid w:val="00357B06"/>
    <w:rsid w:val="0036292A"/>
    <w:rsid w:val="00381E3B"/>
    <w:rsid w:val="00385C55"/>
    <w:rsid w:val="0038681D"/>
    <w:rsid w:val="003A3E6F"/>
    <w:rsid w:val="003A4E0B"/>
    <w:rsid w:val="003A5CAE"/>
    <w:rsid w:val="003B18AA"/>
    <w:rsid w:val="003B1F58"/>
    <w:rsid w:val="003B78A1"/>
    <w:rsid w:val="003C3B8F"/>
    <w:rsid w:val="003D067B"/>
    <w:rsid w:val="003D1B35"/>
    <w:rsid w:val="003E2035"/>
    <w:rsid w:val="003E3D1A"/>
    <w:rsid w:val="003E5F6E"/>
    <w:rsid w:val="003E6412"/>
    <w:rsid w:val="00404566"/>
    <w:rsid w:val="0042461D"/>
    <w:rsid w:val="00430ACF"/>
    <w:rsid w:val="0043148C"/>
    <w:rsid w:val="004328C5"/>
    <w:rsid w:val="00434844"/>
    <w:rsid w:val="00451147"/>
    <w:rsid w:val="0046177B"/>
    <w:rsid w:val="0046271C"/>
    <w:rsid w:val="00462937"/>
    <w:rsid w:val="00465FFE"/>
    <w:rsid w:val="00474EFF"/>
    <w:rsid w:val="004753B9"/>
    <w:rsid w:val="0048040A"/>
    <w:rsid w:val="004838B9"/>
    <w:rsid w:val="00485F9A"/>
    <w:rsid w:val="004867C4"/>
    <w:rsid w:val="00487364"/>
    <w:rsid w:val="00487B5F"/>
    <w:rsid w:val="00487F9A"/>
    <w:rsid w:val="00490F94"/>
    <w:rsid w:val="00493E9C"/>
    <w:rsid w:val="004A1B8D"/>
    <w:rsid w:val="004A5145"/>
    <w:rsid w:val="004B5DEE"/>
    <w:rsid w:val="004B69C7"/>
    <w:rsid w:val="004B7BD9"/>
    <w:rsid w:val="004B7EBB"/>
    <w:rsid w:val="004D21D5"/>
    <w:rsid w:val="004E7E99"/>
    <w:rsid w:val="004F6E3A"/>
    <w:rsid w:val="004F7018"/>
    <w:rsid w:val="00505B0F"/>
    <w:rsid w:val="00507F5B"/>
    <w:rsid w:val="0051035D"/>
    <w:rsid w:val="005207BE"/>
    <w:rsid w:val="00530302"/>
    <w:rsid w:val="0055360F"/>
    <w:rsid w:val="00553D5F"/>
    <w:rsid w:val="0055613B"/>
    <w:rsid w:val="005730B8"/>
    <w:rsid w:val="0057336C"/>
    <w:rsid w:val="005733F7"/>
    <w:rsid w:val="00573DC5"/>
    <w:rsid w:val="00574C20"/>
    <w:rsid w:val="0057766D"/>
    <w:rsid w:val="0057774C"/>
    <w:rsid w:val="00583D33"/>
    <w:rsid w:val="0059630B"/>
    <w:rsid w:val="00596638"/>
    <w:rsid w:val="005B2449"/>
    <w:rsid w:val="005C0F5F"/>
    <w:rsid w:val="005C3580"/>
    <w:rsid w:val="005D0C0F"/>
    <w:rsid w:val="005D20DB"/>
    <w:rsid w:val="005D43C4"/>
    <w:rsid w:val="005D6507"/>
    <w:rsid w:val="0060435D"/>
    <w:rsid w:val="00612DB9"/>
    <w:rsid w:val="0061314E"/>
    <w:rsid w:val="0061376C"/>
    <w:rsid w:val="00625196"/>
    <w:rsid w:val="00640A6C"/>
    <w:rsid w:val="00640FC4"/>
    <w:rsid w:val="0064236C"/>
    <w:rsid w:val="00644F52"/>
    <w:rsid w:val="006467C0"/>
    <w:rsid w:val="00650462"/>
    <w:rsid w:val="00654402"/>
    <w:rsid w:val="00656B7C"/>
    <w:rsid w:val="00663CFA"/>
    <w:rsid w:val="006652BC"/>
    <w:rsid w:val="00673A8F"/>
    <w:rsid w:val="0067420B"/>
    <w:rsid w:val="00676AA0"/>
    <w:rsid w:val="006875E4"/>
    <w:rsid w:val="006901BD"/>
    <w:rsid w:val="0069031F"/>
    <w:rsid w:val="006A69D0"/>
    <w:rsid w:val="006B27CD"/>
    <w:rsid w:val="006C4733"/>
    <w:rsid w:val="006C7902"/>
    <w:rsid w:val="006D26D3"/>
    <w:rsid w:val="006D3FBB"/>
    <w:rsid w:val="006F0FD1"/>
    <w:rsid w:val="00711BEA"/>
    <w:rsid w:val="00726AC7"/>
    <w:rsid w:val="0073265D"/>
    <w:rsid w:val="00744AC1"/>
    <w:rsid w:val="007570AC"/>
    <w:rsid w:val="007612BA"/>
    <w:rsid w:val="00765E07"/>
    <w:rsid w:val="00767E59"/>
    <w:rsid w:val="00777FA8"/>
    <w:rsid w:val="00781CD2"/>
    <w:rsid w:val="00784454"/>
    <w:rsid w:val="00785F75"/>
    <w:rsid w:val="0078614D"/>
    <w:rsid w:val="0078650D"/>
    <w:rsid w:val="00787C61"/>
    <w:rsid w:val="00797979"/>
    <w:rsid w:val="007C370D"/>
    <w:rsid w:val="007D49CB"/>
    <w:rsid w:val="007E29B3"/>
    <w:rsid w:val="007E7BD1"/>
    <w:rsid w:val="007F52D8"/>
    <w:rsid w:val="00805982"/>
    <w:rsid w:val="008060A6"/>
    <w:rsid w:val="00807DA4"/>
    <w:rsid w:val="00811466"/>
    <w:rsid w:val="00814BCC"/>
    <w:rsid w:val="008224B0"/>
    <w:rsid w:val="0082373D"/>
    <w:rsid w:val="008271F8"/>
    <w:rsid w:val="00836ECC"/>
    <w:rsid w:val="00840BEF"/>
    <w:rsid w:val="00841D57"/>
    <w:rsid w:val="00846E19"/>
    <w:rsid w:val="0084775E"/>
    <w:rsid w:val="00853D8E"/>
    <w:rsid w:val="00854E14"/>
    <w:rsid w:val="00856698"/>
    <w:rsid w:val="00862B0C"/>
    <w:rsid w:val="00863C2E"/>
    <w:rsid w:val="008645D0"/>
    <w:rsid w:val="00873FD4"/>
    <w:rsid w:val="0088409E"/>
    <w:rsid w:val="00886A69"/>
    <w:rsid w:val="008A4189"/>
    <w:rsid w:val="008A5959"/>
    <w:rsid w:val="008C36CC"/>
    <w:rsid w:val="008D040A"/>
    <w:rsid w:val="008D4D49"/>
    <w:rsid w:val="008D5FA7"/>
    <w:rsid w:val="008E1433"/>
    <w:rsid w:val="008E29E0"/>
    <w:rsid w:val="008F3D59"/>
    <w:rsid w:val="00902AC9"/>
    <w:rsid w:val="009112B4"/>
    <w:rsid w:val="009119F8"/>
    <w:rsid w:val="0091708E"/>
    <w:rsid w:val="009213CF"/>
    <w:rsid w:val="00922CEC"/>
    <w:rsid w:val="00923F7E"/>
    <w:rsid w:val="00925B5E"/>
    <w:rsid w:val="0093100D"/>
    <w:rsid w:val="00933256"/>
    <w:rsid w:val="00940BAF"/>
    <w:rsid w:val="0094637E"/>
    <w:rsid w:val="0094737B"/>
    <w:rsid w:val="00953722"/>
    <w:rsid w:val="009628B3"/>
    <w:rsid w:val="009711CD"/>
    <w:rsid w:val="00971789"/>
    <w:rsid w:val="009728E0"/>
    <w:rsid w:val="00976513"/>
    <w:rsid w:val="00980B09"/>
    <w:rsid w:val="00987DEA"/>
    <w:rsid w:val="009A1D06"/>
    <w:rsid w:val="009A283B"/>
    <w:rsid w:val="009A3BDB"/>
    <w:rsid w:val="009B07F0"/>
    <w:rsid w:val="009B0CBA"/>
    <w:rsid w:val="009B1241"/>
    <w:rsid w:val="009B6346"/>
    <w:rsid w:val="009C377D"/>
    <w:rsid w:val="009D0298"/>
    <w:rsid w:val="009D053E"/>
    <w:rsid w:val="009D57F2"/>
    <w:rsid w:val="009D706E"/>
    <w:rsid w:val="009D7EC2"/>
    <w:rsid w:val="009E2BCD"/>
    <w:rsid w:val="009E52CB"/>
    <w:rsid w:val="009F3CB8"/>
    <w:rsid w:val="009F4E08"/>
    <w:rsid w:val="00A12F97"/>
    <w:rsid w:val="00A13108"/>
    <w:rsid w:val="00A14CB1"/>
    <w:rsid w:val="00A15AAC"/>
    <w:rsid w:val="00A43FD5"/>
    <w:rsid w:val="00A65164"/>
    <w:rsid w:val="00A66556"/>
    <w:rsid w:val="00A7185E"/>
    <w:rsid w:val="00A7644A"/>
    <w:rsid w:val="00A778BF"/>
    <w:rsid w:val="00A935AF"/>
    <w:rsid w:val="00A94D08"/>
    <w:rsid w:val="00AA4E8B"/>
    <w:rsid w:val="00AA6737"/>
    <w:rsid w:val="00AA7CE1"/>
    <w:rsid w:val="00AB2BD1"/>
    <w:rsid w:val="00AC7AB8"/>
    <w:rsid w:val="00AD3AAF"/>
    <w:rsid w:val="00AE3936"/>
    <w:rsid w:val="00AE6BC1"/>
    <w:rsid w:val="00AF0C2E"/>
    <w:rsid w:val="00AF7E53"/>
    <w:rsid w:val="00B0434D"/>
    <w:rsid w:val="00B06885"/>
    <w:rsid w:val="00B123D2"/>
    <w:rsid w:val="00B1501C"/>
    <w:rsid w:val="00B22FD1"/>
    <w:rsid w:val="00B2436E"/>
    <w:rsid w:val="00B314CD"/>
    <w:rsid w:val="00B326A8"/>
    <w:rsid w:val="00B34899"/>
    <w:rsid w:val="00B502A4"/>
    <w:rsid w:val="00B55305"/>
    <w:rsid w:val="00B563BB"/>
    <w:rsid w:val="00B72B0B"/>
    <w:rsid w:val="00B741A9"/>
    <w:rsid w:val="00B76660"/>
    <w:rsid w:val="00B77D8F"/>
    <w:rsid w:val="00B80BD3"/>
    <w:rsid w:val="00B80E80"/>
    <w:rsid w:val="00B82270"/>
    <w:rsid w:val="00B94C1B"/>
    <w:rsid w:val="00BA1D9E"/>
    <w:rsid w:val="00BA39DD"/>
    <w:rsid w:val="00BA58B5"/>
    <w:rsid w:val="00BB68C4"/>
    <w:rsid w:val="00BB7480"/>
    <w:rsid w:val="00BB7EB9"/>
    <w:rsid w:val="00BC026E"/>
    <w:rsid w:val="00BD5BED"/>
    <w:rsid w:val="00BD71BC"/>
    <w:rsid w:val="00BE3625"/>
    <w:rsid w:val="00BE56BC"/>
    <w:rsid w:val="00BE7C11"/>
    <w:rsid w:val="00BF096E"/>
    <w:rsid w:val="00BF32A1"/>
    <w:rsid w:val="00C03B4C"/>
    <w:rsid w:val="00C26549"/>
    <w:rsid w:val="00C376F1"/>
    <w:rsid w:val="00C42C58"/>
    <w:rsid w:val="00C46CC1"/>
    <w:rsid w:val="00C5439B"/>
    <w:rsid w:val="00C5455B"/>
    <w:rsid w:val="00C608A5"/>
    <w:rsid w:val="00C65084"/>
    <w:rsid w:val="00C73015"/>
    <w:rsid w:val="00C744CC"/>
    <w:rsid w:val="00C814E5"/>
    <w:rsid w:val="00C869E6"/>
    <w:rsid w:val="00C9548A"/>
    <w:rsid w:val="00CA3A73"/>
    <w:rsid w:val="00CA6E1E"/>
    <w:rsid w:val="00CA7862"/>
    <w:rsid w:val="00CB0939"/>
    <w:rsid w:val="00CB1D4F"/>
    <w:rsid w:val="00CB3FF8"/>
    <w:rsid w:val="00CC1187"/>
    <w:rsid w:val="00CC130A"/>
    <w:rsid w:val="00CD4401"/>
    <w:rsid w:val="00CD645E"/>
    <w:rsid w:val="00CE14FB"/>
    <w:rsid w:val="00CE39A5"/>
    <w:rsid w:val="00CF6952"/>
    <w:rsid w:val="00D04050"/>
    <w:rsid w:val="00D123F4"/>
    <w:rsid w:val="00D22B89"/>
    <w:rsid w:val="00D24B95"/>
    <w:rsid w:val="00D24BD9"/>
    <w:rsid w:val="00D25D2F"/>
    <w:rsid w:val="00D3337D"/>
    <w:rsid w:val="00D64395"/>
    <w:rsid w:val="00D77816"/>
    <w:rsid w:val="00D82FE3"/>
    <w:rsid w:val="00D83A43"/>
    <w:rsid w:val="00D935DE"/>
    <w:rsid w:val="00DB1473"/>
    <w:rsid w:val="00DB3483"/>
    <w:rsid w:val="00DB39EA"/>
    <w:rsid w:val="00DB3E79"/>
    <w:rsid w:val="00DD7867"/>
    <w:rsid w:val="00DE52B5"/>
    <w:rsid w:val="00DF18AA"/>
    <w:rsid w:val="00E00AC2"/>
    <w:rsid w:val="00E06B16"/>
    <w:rsid w:val="00E17AB1"/>
    <w:rsid w:val="00E2072E"/>
    <w:rsid w:val="00E2330D"/>
    <w:rsid w:val="00E2427F"/>
    <w:rsid w:val="00E301EA"/>
    <w:rsid w:val="00E30F19"/>
    <w:rsid w:val="00E315BE"/>
    <w:rsid w:val="00E343C2"/>
    <w:rsid w:val="00E35414"/>
    <w:rsid w:val="00E400AE"/>
    <w:rsid w:val="00E46132"/>
    <w:rsid w:val="00E56C28"/>
    <w:rsid w:val="00E67D50"/>
    <w:rsid w:val="00E7427B"/>
    <w:rsid w:val="00E827B1"/>
    <w:rsid w:val="00EA0160"/>
    <w:rsid w:val="00EA673D"/>
    <w:rsid w:val="00EB2CE9"/>
    <w:rsid w:val="00ED145D"/>
    <w:rsid w:val="00ED2CB2"/>
    <w:rsid w:val="00ED46E6"/>
    <w:rsid w:val="00EE0FBA"/>
    <w:rsid w:val="00EF739D"/>
    <w:rsid w:val="00EF7712"/>
    <w:rsid w:val="00F036F9"/>
    <w:rsid w:val="00F11DD2"/>
    <w:rsid w:val="00F16F20"/>
    <w:rsid w:val="00F17678"/>
    <w:rsid w:val="00F22D40"/>
    <w:rsid w:val="00F26E77"/>
    <w:rsid w:val="00F43A7E"/>
    <w:rsid w:val="00F46AEC"/>
    <w:rsid w:val="00F515D1"/>
    <w:rsid w:val="00F516F2"/>
    <w:rsid w:val="00F63BF2"/>
    <w:rsid w:val="00F63FFF"/>
    <w:rsid w:val="00F707EF"/>
    <w:rsid w:val="00F958B7"/>
    <w:rsid w:val="00FA11CE"/>
    <w:rsid w:val="00FA64C6"/>
    <w:rsid w:val="00FA67AD"/>
    <w:rsid w:val="00FB4CB2"/>
    <w:rsid w:val="00FB5398"/>
    <w:rsid w:val="00FD03C5"/>
    <w:rsid w:val="00FD24BA"/>
    <w:rsid w:val="00FD6B28"/>
    <w:rsid w:val="00FD7373"/>
    <w:rsid w:val="00FE128C"/>
    <w:rsid w:val="00FE4539"/>
    <w:rsid w:val="00FE58D2"/>
    <w:rsid w:val="285E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16F50A33"/>
  <w15:chartTrackingRefBased/>
  <w15:docId w15:val="{B35C3244-8BA8-4581-AEE0-6FA3F4E0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8" w:uiPriority="39"/>
    <w:lsdException w:name="toc 9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7E99"/>
    <w:rPr>
      <w:rFonts w:ascii="Verdana" w:hAnsi="Verdana"/>
      <w:sz w:val="18"/>
      <w:lang w:val="pt-BR"/>
    </w:rPr>
  </w:style>
  <w:style w:type="paragraph" w:styleId="Heading1">
    <w:name w:val="heading 1"/>
    <w:basedOn w:val="Normal"/>
    <w:next w:val="BodyText"/>
    <w:qFormat/>
    <w:rsid w:val="00B2436E"/>
    <w:pPr>
      <w:keepNext/>
      <w:keepLines/>
      <w:pageBreakBefore/>
      <w:numPr>
        <w:numId w:val="1"/>
      </w:numPr>
      <w:spacing w:after="480"/>
      <w:outlineLvl w:val="0"/>
    </w:pPr>
    <w:rPr>
      <w:color w:val="0066A2"/>
      <w:sz w:val="32"/>
    </w:rPr>
  </w:style>
  <w:style w:type="paragraph" w:styleId="Heading2">
    <w:name w:val="heading 2"/>
    <w:basedOn w:val="Normal"/>
    <w:next w:val="BodyText"/>
    <w:qFormat/>
    <w:rsid w:val="00B2436E"/>
    <w:pPr>
      <w:keepNext/>
      <w:keepLines/>
      <w:numPr>
        <w:ilvl w:val="1"/>
        <w:numId w:val="1"/>
      </w:numPr>
      <w:spacing w:before="400" w:after="360"/>
      <w:outlineLvl w:val="1"/>
    </w:pPr>
    <w:rPr>
      <w:color w:val="0066A2"/>
      <w:sz w:val="28"/>
    </w:rPr>
  </w:style>
  <w:style w:type="paragraph" w:styleId="Heading3">
    <w:name w:val="heading 3"/>
    <w:basedOn w:val="Normal"/>
    <w:next w:val="BodyText"/>
    <w:qFormat/>
    <w:rsid w:val="00B2436E"/>
    <w:pPr>
      <w:keepNext/>
      <w:keepLines/>
      <w:numPr>
        <w:ilvl w:val="2"/>
        <w:numId w:val="1"/>
      </w:numPr>
      <w:spacing w:before="360" w:after="280"/>
      <w:outlineLvl w:val="2"/>
    </w:pPr>
    <w:rPr>
      <w:color w:val="0066A2"/>
      <w:sz w:val="26"/>
    </w:rPr>
  </w:style>
  <w:style w:type="paragraph" w:styleId="Heading4">
    <w:name w:val="heading 4"/>
    <w:basedOn w:val="Normal"/>
    <w:next w:val="BodyText"/>
    <w:qFormat/>
    <w:rsid w:val="00B2436E"/>
    <w:pPr>
      <w:keepNext/>
      <w:keepLines/>
      <w:numPr>
        <w:ilvl w:val="3"/>
        <w:numId w:val="1"/>
      </w:numPr>
      <w:spacing w:before="320" w:after="240"/>
      <w:outlineLvl w:val="3"/>
    </w:pPr>
    <w:rPr>
      <w:color w:val="0066A2"/>
      <w:sz w:val="22"/>
    </w:rPr>
  </w:style>
  <w:style w:type="paragraph" w:styleId="Heading5">
    <w:name w:val="heading 5"/>
    <w:basedOn w:val="Normal"/>
    <w:next w:val="Normal"/>
    <w:qFormat/>
    <w:rsid w:val="00C5455B"/>
    <w:pPr>
      <w:keepNext/>
      <w:keepLines/>
      <w:spacing w:before="480" w:after="240"/>
      <w:outlineLvl w:val="4"/>
    </w:pPr>
    <w:rPr>
      <w:color w:val="0066A2"/>
      <w:sz w:val="22"/>
    </w:rPr>
  </w:style>
  <w:style w:type="paragraph" w:styleId="Heading6">
    <w:name w:val="heading 6"/>
    <w:basedOn w:val="Normal"/>
    <w:next w:val="Normal"/>
    <w:qFormat/>
    <w:rsid w:val="00C5455B"/>
    <w:pPr>
      <w:keepNext/>
      <w:keepLines/>
      <w:spacing w:before="480" w:after="240"/>
      <w:outlineLvl w:val="5"/>
    </w:pPr>
    <w:rPr>
      <w:color w:val="0066A2"/>
      <w:sz w:val="22"/>
    </w:rPr>
  </w:style>
  <w:style w:type="paragraph" w:styleId="Heading7">
    <w:name w:val="heading 7"/>
    <w:basedOn w:val="Normal"/>
    <w:next w:val="Normal"/>
    <w:qFormat/>
    <w:rsid w:val="00C5455B"/>
    <w:pPr>
      <w:keepNext/>
      <w:keepLines/>
      <w:spacing w:before="480" w:after="240"/>
      <w:outlineLvl w:val="6"/>
    </w:pPr>
    <w:rPr>
      <w:color w:val="0066A2"/>
      <w:sz w:val="22"/>
    </w:rPr>
  </w:style>
  <w:style w:type="paragraph" w:styleId="Heading8">
    <w:name w:val="heading 8"/>
    <w:basedOn w:val="Normal"/>
    <w:next w:val="Normal"/>
    <w:qFormat/>
    <w:rsid w:val="00C5455B"/>
    <w:pPr>
      <w:keepNext/>
      <w:keepLines/>
      <w:spacing w:before="480" w:after="240"/>
      <w:outlineLvl w:val="7"/>
    </w:pPr>
    <w:rPr>
      <w:color w:val="0066A2"/>
      <w:sz w:val="22"/>
    </w:rPr>
  </w:style>
  <w:style w:type="paragraph" w:styleId="Heading9">
    <w:name w:val="heading 9"/>
    <w:basedOn w:val="Normal"/>
    <w:next w:val="Normal"/>
    <w:qFormat/>
    <w:rsid w:val="00C5455B"/>
    <w:pPr>
      <w:keepNext/>
      <w:keepLines/>
      <w:spacing w:before="480" w:after="240"/>
      <w:outlineLvl w:val="8"/>
    </w:pPr>
    <w:rPr>
      <w:color w:val="0066A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Tempo Body Text"/>
    <w:basedOn w:val="Normal"/>
    <w:link w:val="BodyTextChar"/>
    <w:semiHidden/>
    <w:rsid w:val="00C5455B"/>
  </w:style>
  <w:style w:type="paragraph" w:customStyle="1" w:styleId="Appendix">
    <w:name w:val="Appendix"/>
    <w:basedOn w:val="Normal"/>
    <w:next w:val="BodyText"/>
    <w:semiHidden/>
    <w:rsid w:val="00C5455B"/>
    <w:pPr>
      <w:keepNext/>
      <w:keepLines/>
      <w:pageBreakBefore/>
      <w:tabs>
        <w:tab w:val="left" w:pos="2268"/>
      </w:tabs>
      <w:spacing w:after="480"/>
      <w:ind w:left="2268" w:hanging="2268"/>
    </w:pPr>
    <w:rPr>
      <w:color w:val="0066A2"/>
      <w:sz w:val="32"/>
    </w:rPr>
  </w:style>
  <w:style w:type="paragraph" w:styleId="Caption">
    <w:name w:val="caption"/>
    <w:basedOn w:val="Normal"/>
    <w:next w:val="BodyText"/>
    <w:qFormat/>
    <w:rsid w:val="00C5455B"/>
    <w:pPr>
      <w:spacing w:before="120" w:after="120"/>
      <w:jc w:val="center"/>
    </w:pPr>
    <w:rPr>
      <w:bCs/>
    </w:rPr>
  </w:style>
  <w:style w:type="paragraph" w:customStyle="1" w:styleId="CustomerQuestion">
    <w:name w:val="Customer Question"/>
    <w:basedOn w:val="Normal"/>
    <w:next w:val="BodyText"/>
    <w:semiHidden/>
    <w:rsid w:val="00C5455B"/>
    <w:pPr>
      <w:keepNext/>
      <w:keepLines/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tabs>
        <w:tab w:val="left" w:pos="0"/>
      </w:tabs>
      <w:ind w:hanging="851"/>
    </w:pPr>
    <w:rPr>
      <w:color w:val="000080"/>
      <w:sz w:val="20"/>
    </w:rPr>
  </w:style>
  <w:style w:type="paragraph" w:customStyle="1" w:styleId="CustomerQuestionNoTOC">
    <w:name w:val="Customer Question No TOC"/>
    <w:basedOn w:val="CustomerQuestion"/>
    <w:next w:val="BodyText"/>
    <w:semiHidden/>
    <w:rsid w:val="00C5455B"/>
    <w:pPr>
      <w:tabs>
        <w:tab w:val="clear" w:pos="0"/>
        <w:tab w:val="left" w:pos="709"/>
      </w:tabs>
      <w:ind w:left="709" w:hanging="709"/>
    </w:pPr>
  </w:style>
  <w:style w:type="paragraph" w:customStyle="1" w:styleId="HeadingManagementSummary">
    <w:name w:val="Heading Management Summary"/>
    <w:basedOn w:val="Normal"/>
    <w:next w:val="BodyText"/>
    <w:semiHidden/>
    <w:rsid w:val="00574C20"/>
    <w:pPr>
      <w:keepNext/>
      <w:pageBreakBefore/>
      <w:spacing w:after="480"/>
    </w:pPr>
    <w:rPr>
      <w:color w:val="0066A2"/>
      <w:sz w:val="32"/>
    </w:rPr>
  </w:style>
  <w:style w:type="paragraph" w:customStyle="1" w:styleId="Heading1Custno">
    <w:name w:val="Heading 1 Cust no."/>
    <w:basedOn w:val="Normal"/>
    <w:next w:val="BodyText"/>
    <w:semiHidden/>
    <w:rsid w:val="00C5455B"/>
    <w:pPr>
      <w:keepNext/>
      <w:keepLines/>
      <w:tabs>
        <w:tab w:val="left" w:pos="0"/>
      </w:tabs>
      <w:spacing w:before="240" w:after="480"/>
      <w:ind w:hanging="992"/>
    </w:pPr>
    <w:rPr>
      <w:color w:val="0066A2"/>
      <w:sz w:val="32"/>
    </w:rPr>
  </w:style>
  <w:style w:type="paragraph" w:customStyle="1" w:styleId="Heading1AppendixCustNo">
    <w:name w:val="Heading 1 Appendix Cust No."/>
    <w:basedOn w:val="Heading1Custno"/>
    <w:next w:val="BodyText"/>
    <w:semiHidden/>
    <w:rsid w:val="00C5455B"/>
  </w:style>
  <w:style w:type="paragraph" w:customStyle="1" w:styleId="Heading1nononotoc">
    <w:name w:val="Heading 1 no no. no toc"/>
    <w:basedOn w:val="Normal"/>
    <w:next w:val="BodyText"/>
    <w:semiHidden/>
    <w:rsid w:val="00C5455B"/>
    <w:pPr>
      <w:keepNext/>
      <w:pageBreakBefore/>
      <w:spacing w:after="480"/>
    </w:pPr>
    <w:rPr>
      <w:color w:val="0066A2"/>
      <w:sz w:val="32"/>
    </w:rPr>
  </w:style>
  <w:style w:type="paragraph" w:customStyle="1" w:styleId="Heading2Custno">
    <w:name w:val="Heading 2 Cust no."/>
    <w:basedOn w:val="Normal"/>
    <w:next w:val="BodyText"/>
    <w:semiHidden/>
    <w:rsid w:val="00C5455B"/>
    <w:pPr>
      <w:keepNext/>
      <w:keepLines/>
      <w:tabs>
        <w:tab w:val="left" w:pos="0"/>
      </w:tabs>
      <w:spacing w:before="400" w:after="360"/>
      <w:ind w:hanging="992"/>
    </w:pPr>
    <w:rPr>
      <w:color w:val="0066A2"/>
      <w:sz w:val="28"/>
    </w:rPr>
  </w:style>
  <w:style w:type="paragraph" w:customStyle="1" w:styleId="Heading2AppendixCustno">
    <w:name w:val="Heading 2 Appendix Cust no."/>
    <w:basedOn w:val="Heading2Custno"/>
    <w:next w:val="BodyText"/>
    <w:semiHidden/>
    <w:rsid w:val="00C5455B"/>
  </w:style>
  <w:style w:type="paragraph" w:customStyle="1" w:styleId="Heading3Custno">
    <w:name w:val="Heading 3 Cust no."/>
    <w:basedOn w:val="Normal"/>
    <w:next w:val="BodyText"/>
    <w:semiHidden/>
    <w:rsid w:val="00C5455B"/>
    <w:pPr>
      <w:keepNext/>
      <w:keepLines/>
      <w:tabs>
        <w:tab w:val="left" w:pos="0"/>
      </w:tabs>
      <w:spacing w:before="360" w:after="280"/>
      <w:ind w:hanging="992"/>
    </w:pPr>
    <w:rPr>
      <w:color w:val="0066A2"/>
      <w:sz w:val="26"/>
    </w:rPr>
  </w:style>
  <w:style w:type="paragraph" w:customStyle="1" w:styleId="Heading3AppendixCustno">
    <w:name w:val="Heading 3 Appendix Cust no."/>
    <w:basedOn w:val="Heading3Custno"/>
    <w:next w:val="BodyText"/>
    <w:semiHidden/>
    <w:rsid w:val="00C5455B"/>
  </w:style>
  <w:style w:type="paragraph" w:customStyle="1" w:styleId="Heading4Custno">
    <w:name w:val="Heading 4 Cust no."/>
    <w:basedOn w:val="Normal"/>
    <w:next w:val="BodyText"/>
    <w:semiHidden/>
    <w:rsid w:val="00C5455B"/>
    <w:pPr>
      <w:keepNext/>
      <w:keepLines/>
      <w:tabs>
        <w:tab w:val="left" w:pos="0"/>
      </w:tabs>
      <w:spacing w:before="320" w:after="240"/>
      <w:ind w:hanging="992"/>
    </w:pPr>
    <w:rPr>
      <w:color w:val="0066A2"/>
      <w:sz w:val="22"/>
    </w:rPr>
  </w:style>
  <w:style w:type="paragraph" w:customStyle="1" w:styleId="Heading4AppendixCustno">
    <w:name w:val="Heading 4 Appendix Cust no."/>
    <w:basedOn w:val="Heading4Custno"/>
    <w:semiHidden/>
    <w:rsid w:val="00C5455B"/>
  </w:style>
  <w:style w:type="paragraph" w:customStyle="1" w:styleId="HeadingT-1">
    <w:name w:val="Heading T-1"/>
    <w:basedOn w:val="Normal"/>
    <w:next w:val="BodyText"/>
    <w:semiHidden/>
    <w:rsid w:val="00C5455B"/>
    <w:pPr>
      <w:keepNext/>
      <w:spacing w:before="240" w:after="80"/>
    </w:pPr>
    <w:rPr>
      <w:caps/>
      <w:color w:val="0066A2"/>
      <w:sz w:val="16"/>
      <w:szCs w:val="16"/>
    </w:rPr>
  </w:style>
  <w:style w:type="paragraph" w:customStyle="1" w:styleId="HeadingT-2">
    <w:name w:val="Heading T-2"/>
    <w:basedOn w:val="HeadingT-1"/>
    <w:next w:val="Normal"/>
    <w:semiHidden/>
    <w:rsid w:val="00C5455B"/>
    <w:pPr>
      <w:spacing w:before="160" w:after="0"/>
    </w:pPr>
    <w:rPr>
      <w:sz w:val="14"/>
    </w:rPr>
  </w:style>
  <w:style w:type="character" w:styleId="Hyperlink">
    <w:name w:val="Hyperlink"/>
    <w:basedOn w:val="DefaultParagraphFont"/>
    <w:uiPriority w:val="99"/>
    <w:rsid w:val="00C5455B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CD4401"/>
    <w:pPr>
      <w:tabs>
        <w:tab w:val="left" w:pos="709"/>
        <w:tab w:val="right" w:leader="dot" w:pos="8957"/>
      </w:tabs>
      <w:spacing w:before="120" w:after="120"/>
      <w:ind w:left="709" w:right="567" w:hanging="709"/>
    </w:pPr>
    <w:rPr>
      <w:noProof/>
      <w:sz w:val="22"/>
    </w:rPr>
  </w:style>
  <w:style w:type="paragraph" w:styleId="TOC2">
    <w:name w:val="toc 2"/>
    <w:basedOn w:val="Normal"/>
    <w:next w:val="Normal"/>
    <w:uiPriority w:val="39"/>
    <w:rsid w:val="00781CD2"/>
    <w:pPr>
      <w:tabs>
        <w:tab w:val="left" w:pos="709"/>
        <w:tab w:val="right" w:leader="dot" w:pos="8957"/>
      </w:tabs>
      <w:spacing w:before="80" w:after="80"/>
      <w:ind w:left="709" w:right="567" w:hanging="709"/>
    </w:pPr>
    <w:rPr>
      <w:noProof/>
      <w:sz w:val="20"/>
    </w:rPr>
  </w:style>
  <w:style w:type="paragraph" w:styleId="TOC3">
    <w:name w:val="toc 3"/>
    <w:basedOn w:val="Normal"/>
    <w:next w:val="Normal"/>
    <w:uiPriority w:val="39"/>
    <w:rsid w:val="00781CD2"/>
    <w:pPr>
      <w:tabs>
        <w:tab w:val="left" w:pos="709"/>
        <w:tab w:val="right" w:leader="dot" w:pos="8957"/>
      </w:tabs>
      <w:ind w:left="709" w:right="567" w:hanging="709"/>
    </w:pPr>
    <w:rPr>
      <w:noProof/>
      <w:sz w:val="20"/>
    </w:rPr>
  </w:style>
  <w:style w:type="paragraph" w:styleId="TOC4">
    <w:name w:val="toc 4"/>
    <w:basedOn w:val="Normal"/>
    <w:next w:val="Normal"/>
    <w:semiHidden/>
    <w:rsid w:val="00781CD2"/>
    <w:pPr>
      <w:tabs>
        <w:tab w:val="right" w:leader="dot" w:pos="7088"/>
      </w:tabs>
      <w:ind w:right="567" w:hanging="851"/>
    </w:pPr>
    <w:rPr>
      <w:noProof/>
      <w:sz w:val="20"/>
    </w:rPr>
  </w:style>
  <w:style w:type="paragraph" w:styleId="TOC5">
    <w:name w:val="toc 5"/>
    <w:basedOn w:val="Normal"/>
    <w:next w:val="Normal"/>
    <w:semiHidden/>
    <w:rsid w:val="00781CD2"/>
    <w:pPr>
      <w:tabs>
        <w:tab w:val="right" w:leader="dot" w:pos="7020"/>
      </w:tabs>
      <w:ind w:right="606" w:hanging="1260"/>
    </w:pPr>
    <w:rPr>
      <w:noProof/>
      <w:sz w:val="20"/>
    </w:rPr>
  </w:style>
  <w:style w:type="paragraph" w:styleId="TOC9">
    <w:name w:val="toc 9"/>
    <w:basedOn w:val="Normal"/>
    <w:next w:val="Normal"/>
    <w:uiPriority w:val="39"/>
    <w:rsid w:val="00781CD2"/>
    <w:pPr>
      <w:tabs>
        <w:tab w:val="right" w:leader="dot" w:pos="8957"/>
      </w:tabs>
      <w:spacing w:before="160" w:after="160"/>
      <w:ind w:left="709" w:right="567"/>
    </w:pPr>
    <w:rPr>
      <w:noProof/>
      <w:sz w:val="22"/>
      <w:szCs w:val="22"/>
    </w:rPr>
  </w:style>
  <w:style w:type="paragraph" w:styleId="TOC6">
    <w:name w:val="toc 6"/>
    <w:basedOn w:val="TOC9"/>
    <w:next w:val="Normal"/>
    <w:semiHidden/>
    <w:rsid w:val="00781CD2"/>
    <w:pPr>
      <w:tabs>
        <w:tab w:val="left" w:pos="2126"/>
      </w:tabs>
      <w:spacing w:before="80" w:after="0"/>
      <w:ind w:left="2127" w:hanging="1418"/>
    </w:pPr>
    <w:rPr>
      <w:sz w:val="20"/>
      <w:szCs w:val="20"/>
    </w:rPr>
  </w:style>
  <w:style w:type="paragraph" w:styleId="TOC7">
    <w:name w:val="toc 7"/>
    <w:basedOn w:val="Normal"/>
    <w:next w:val="Normal"/>
    <w:semiHidden/>
    <w:rsid w:val="009D57F2"/>
    <w:pPr>
      <w:tabs>
        <w:tab w:val="left" w:pos="2126"/>
        <w:tab w:val="right" w:leader="dot" w:pos="8959"/>
      </w:tabs>
      <w:ind w:left="2127" w:right="567" w:hanging="1418"/>
    </w:pPr>
    <w:rPr>
      <w:noProof/>
      <w:szCs w:val="18"/>
    </w:rPr>
  </w:style>
  <w:style w:type="paragraph" w:styleId="TOC8">
    <w:name w:val="toc 8"/>
    <w:basedOn w:val="Normal"/>
    <w:next w:val="Normal"/>
    <w:uiPriority w:val="39"/>
    <w:rsid w:val="00781CD2"/>
    <w:pPr>
      <w:tabs>
        <w:tab w:val="left" w:pos="2126"/>
        <w:tab w:val="right" w:leader="dot" w:pos="8959"/>
      </w:tabs>
      <w:spacing w:before="160" w:after="160"/>
      <w:ind w:left="2127" w:right="567" w:hanging="1418"/>
    </w:pPr>
    <w:rPr>
      <w:noProof/>
      <w:sz w:val="22"/>
      <w:szCs w:val="22"/>
    </w:rPr>
  </w:style>
  <w:style w:type="paragraph" w:styleId="Header">
    <w:name w:val="header"/>
    <w:basedOn w:val="Normal"/>
    <w:semiHidden/>
    <w:rsid w:val="00C5455B"/>
    <w:rPr>
      <w:noProof/>
      <w:sz w:val="16"/>
    </w:rPr>
  </w:style>
  <w:style w:type="paragraph" w:styleId="ListBullet">
    <w:name w:val="List Bullet"/>
    <w:basedOn w:val="Normal"/>
    <w:rsid w:val="00451147"/>
    <w:pPr>
      <w:numPr>
        <w:numId w:val="3"/>
      </w:numPr>
    </w:pPr>
    <w:rPr>
      <w:lang w:eastAsia="en-US"/>
    </w:rPr>
  </w:style>
  <w:style w:type="paragraph" w:styleId="ListBullet2">
    <w:name w:val="List Bullet 2"/>
    <w:basedOn w:val="Normal"/>
    <w:rsid w:val="00FE58D2"/>
    <w:pPr>
      <w:numPr>
        <w:numId w:val="4"/>
      </w:numPr>
    </w:pPr>
    <w:rPr>
      <w:lang w:eastAsia="en-US"/>
    </w:rPr>
  </w:style>
  <w:style w:type="paragraph" w:styleId="ListBullet3">
    <w:name w:val="List Bullet 3"/>
    <w:basedOn w:val="Normal"/>
    <w:rsid w:val="00F63BF2"/>
    <w:pPr>
      <w:numPr>
        <w:numId w:val="5"/>
      </w:numPr>
    </w:pPr>
    <w:rPr>
      <w:lang w:eastAsia="en-US"/>
    </w:rPr>
  </w:style>
  <w:style w:type="paragraph" w:customStyle="1" w:styleId="Picture">
    <w:name w:val="Picture"/>
    <w:basedOn w:val="BodyText"/>
    <w:next w:val="BodyText"/>
    <w:semiHidden/>
    <w:rsid w:val="00C5455B"/>
    <w:pPr>
      <w:jc w:val="center"/>
    </w:pPr>
  </w:style>
  <w:style w:type="paragraph" w:customStyle="1" w:styleId="sysAuthor">
    <w:name w:val="sys Author"/>
    <w:basedOn w:val="Normal"/>
    <w:semiHidden/>
    <w:rsid w:val="00C5455B"/>
    <w:pPr>
      <w:framePr w:w="6842" w:h="1809" w:hSpace="181" w:wrap="auto" w:vAnchor="page" w:hAnchor="page" w:x="1872" w:y="13609"/>
      <w:tabs>
        <w:tab w:val="left" w:pos="2300"/>
      </w:tabs>
    </w:pPr>
    <w:rPr>
      <w:noProof/>
    </w:rPr>
  </w:style>
  <w:style w:type="paragraph" w:customStyle="1" w:styleId="sysBannerp1">
    <w:name w:val="sys Banner p1"/>
    <w:basedOn w:val="Normal"/>
    <w:semiHidden/>
    <w:rsid w:val="00C5455B"/>
    <w:pPr>
      <w:framePr w:wrap="around" w:vAnchor="page" w:hAnchor="page" w:x="1815" w:y="11908"/>
    </w:pPr>
  </w:style>
  <w:style w:type="paragraph" w:customStyle="1" w:styleId="sysFooterInitials">
    <w:name w:val="sys Footer Initials"/>
    <w:basedOn w:val="Normal"/>
    <w:next w:val="Normal"/>
    <w:semiHidden/>
    <w:rsid w:val="00C5455B"/>
    <w:pPr>
      <w:framePr w:w="2552" w:h="567" w:wrap="around" w:vAnchor="text" w:hAnchor="margin" w:xAlign="right" w:y="-396"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ind w:right="1418"/>
      <w:jc w:val="center"/>
    </w:pPr>
    <w:rPr>
      <w:noProof/>
      <w:sz w:val="10"/>
    </w:rPr>
  </w:style>
  <w:style w:type="paragraph" w:customStyle="1" w:styleId="sysFooterInitialsClient">
    <w:name w:val="sys Footer Initials Client"/>
    <w:basedOn w:val="Normal"/>
    <w:next w:val="Normal"/>
    <w:semiHidden/>
    <w:rsid w:val="00C5455B"/>
    <w:pPr>
      <w:framePr w:w="4253" w:h="567" w:wrap="around" w:vAnchor="text" w:hAnchor="margin" w:xAlign="right" w:y="-396"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ind w:right="3119"/>
      <w:jc w:val="center"/>
    </w:pPr>
    <w:rPr>
      <w:noProof/>
      <w:sz w:val="10"/>
    </w:rPr>
  </w:style>
  <w:style w:type="paragraph" w:customStyle="1" w:styleId="sysFooterInitialsClientNot">
    <w:name w:val="sys Footer Initials Client Not"/>
    <w:basedOn w:val="Normal"/>
    <w:next w:val="Normal"/>
    <w:semiHidden/>
    <w:rsid w:val="00C5455B"/>
    <w:pPr>
      <w:framePr w:w="4253" w:h="567" w:wrap="around" w:vAnchor="text" w:hAnchor="margin" w:xAlign="right" w:y="-396"/>
      <w:ind w:right="3119"/>
      <w:jc w:val="center"/>
    </w:pPr>
    <w:rPr>
      <w:noProof/>
      <w:color w:val="FFFFFF"/>
      <w:sz w:val="10"/>
    </w:rPr>
  </w:style>
  <w:style w:type="paragraph" w:customStyle="1" w:styleId="sysFooterInitialsNot">
    <w:name w:val="sys Footer Initials Not"/>
    <w:basedOn w:val="Normal"/>
    <w:next w:val="Normal"/>
    <w:semiHidden/>
    <w:rsid w:val="00C5455B"/>
    <w:pPr>
      <w:framePr w:w="2552" w:h="567" w:wrap="around" w:vAnchor="text" w:hAnchor="margin" w:xAlign="right" w:y="-396"/>
      <w:ind w:right="1418"/>
      <w:jc w:val="center"/>
    </w:pPr>
    <w:rPr>
      <w:noProof/>
      <w:color w:val="FFFFFF"/>
      <w:sz w:val="10"/>
    </w:rPr>
  </w:style>
  <w:style w:type="paragraph" w:customStyle="1" w:styleId="sysFooterL">
    <w:name w:val="sys Footer L"/>
    <w:basedOn w:val="Normal"/>
    <w:semiHidden/>
    <w:rsid w:val="00C5455B"/>
    <w:pPr>
      <w:framePr w:hSpace="142" w:vSpace="142" w:wrap="around" w:vAnchor="page" w:hAnchor="page" w:x="1815" w:yAlign="bottom"/>
      <w:spacing w:after="720"/>
    </w:pPr>
    <w:rPr>
      <w:noProof/>
      <w:sz w:val="14"/>
    </w:rPr>
  </w:style>
  <w:style w:type="paragraph" w:styleId="Footer">
    <w:name w:val="footer"/>
    <w:basedOn w:val="Normal"/>
    <w:semiHidden/>
    <w:rsid w:val="00C5455B"/>
    <w:rPr>
      <w:noProof/>
      <w:sz w:val="14"/>
    </w:rPr>
  </w:style>
  <w:style w:type="paragraph" w:customStyle="1" w:styleId="sysFooterLine">
    <w:name w:val="sys Footer Line"/>
    <w:basedOn w:val="Footer"/>
    <w:semiHidden/>
    <w:rsid w:val="00C5455B"/>
    <w:pPr>
      <w:pBdr>
        <w:top w:val="single" w:sz="4" w:space="1" w:color="000000"/>
      </w:pBdr>
    </w:pPr>
  </w:style>
  <w:style w:type="paragraph" w:customStyle="1" w:styleId="sysHeaderLinePortrait">
    <w:name w:val="sys Header Line Portrait"/>
    <w:basedOn w:val="Normal"/>
    <w:next w:val="BodyText"/>
    <w:semiHidden/>
    <w:rsid w:val="00C5455B"/>
    <w:pPr>
      <w:framePr w:w="8959" w:hSpace="181" w:vSpace="181" w:wrap="around" w:vAnchor="text" w:hAnchor="page" w:x="1815" w:y="766"/>
      <w:pBdr>
        <w:top w:val="single" w:sz="4" w:space="1" w:color="000000"/>
      </w:pBdr>
    </w:pPr>
  </w:style>
  <w:style w:type="paragraph" w:customStyle="1" w:styleId="sysFooterLinePortrait">
    <w:name w:val="sys Footer Line Portrait"/>
    <w:basedOn w:val="sysHeaderLinePortrait"/>
    <w:semiHidden/>
    <w:rsid w:val="00C5455B"/>
    <w:pPr>
      <w:framePr w:hSpace="142" w:vSpace="142" w:wrap="around" w:y="-453"/>
    </w:pPr>
  </w:style>
  <w:style w:type="paragraph" w:customStyle="1" w:styleId="sysFooterLineLandscape">
    <w:name w:val="sys Footer Line Landscape"/>
    <w:basedOn w:val="sysFooterLinePortrait"/>
    <w:semiHidden/>
    <w:rsid w:val="00C5455B"/>
    <w:pPr>
      <w:framePr w:w="13892" w:wrap="around"/>
    </w:pPr>
  </w:style>
  <w:style w:type="paragraph" w:customStyle="1" w:styleId="sysFooterR">
    <w:name w:val="sys Footer R"/>
    <w:basedOn w:val="Normal"/>
    <w:semiHidden/>
    <w:rsid w:val="001C2347"/>
    <w:pPr>
      <w:framePr w:w="907" w:hSpace="142" w:vSpace="142" w:wrap="around" w:vAnchor="page" w:hAnchor="margin" w:xAlign="right" w:yAlign="bottom"/>
      <w:spacing w:after="900"/>
      <w:jc w:val="right"/>
    </w:pPr>
    <w:rPr>
      <w:noProof/>
      <w:sz w:val="14"/>
    </w:rPr>
  </w:style>
  <w:style w:type="paragraph" w:customStyle="1" w:styleId="sysHeader">
    <w:name w:val="sys Header"/>
    <w:basedOn w:val="Header"/>
    <w:semiHidden/>
    <w:rsid w:val="00C5455B"/>
    <w:pPr>
      <w:framePr w:w="2552" w:wrap="around" w:vAnchor="text" w:hAnchor="margin" w:y="1"/>
    </w:pPr>
  </w:style>
  <w:style w:type="paragraph" w:customStyle="1" w:styleId="sysHeaderC">
    <w:name w:val="sys Header C"/>
    <w:basedOn w:val="sysHeader"/>
    <w:semiHidden/>
    <w:rsid w:val="00C5455B"/>
    <w:pPr>
      <w:framePr w:w="1985" w:wrap="around" w:xAlign="center"/>
      <w:jc w:val="center"/>
    </w:pPr>
  </w:style>
  <w:style w:type="paragraph" w:customStyle="1" w:styleId="sysHeaderL">
    <w:name w:val="sys Header L"/>
    <w:basedOn w:val="sysHeader"/>
    <w:semiHidden/>
    <w:rsid w:val="00C5455B"/>
    <w:pPr>
      <w:framePr w:h="624" w:hRule="exact" w:wrap="around" w:y="58"/>
    </w:pPr>
  </w:style>
  <w:style w:type="paragraph" w:customStyle="1" w:styleId="sysHeaderLineLandscape">
    <w:name w:val="sys Header Line Landscape"/>
    <w:basedOn w:val="sysHeaderLinePortrait"/>
    <w:semiHidden/>
    <w:rsid w:val="00C5455B"/>
    <w:pPr>
      <w:framePr w:w="13892" w:hSpace="142" w:vSpace="142" w:wrap="around"/>
    </w:pPr>
  </w:style>
  <w:style w:type="paragraph" w:customStyle="1" w:styleId="sysHeaderR">
    <w:name w:val="sys Header R"/>
    <w:basedOn w:val="sysHeader"/>
    <w:semiHidden/>
    <w:rsid w:val="00846E19"/>
    <w:pPr>
      <w:framePr w:w="2835" w:wrap="around" w:xAlign="right"/>
      <w:jc w:val="right"/>
    </w:pPr>
  </w:style>
  <w:style w:type="paragraph" w:customStyle="1" w:styleId="sysLogop1AWL">
    <w:name w:val="sys Logo p1 AWL"/>
    <w:basedOn w:val="sysLogop1"/>
    <w:semiHidden/>
    <w:rsid w:val="0057766D"/>
    <w:pPr>
      <w:framePr w:w="3402" w:wrap="notBeside" w:x="7089"/>
    </w:pPr>
  </w:style>
  <w:style w:type="paragraph" w:customStyle="1" w:styleId="sysLogop1">
    <w:name w:val="sys Logo p1"/>
    <w:basedOn w:val="Normal"/>
    <w:semiHidden/>
    <w:rsid w:val="0025071F"/>
    <w:pPr>
      <w:framePr w:w="2835" w:h="1985" w:hSpace="181" w:wrap="notBeside" w:vAnchor="page" w:hAnchor="page" w:x="7656" w:y="1135" w:anchorLock="1"/>
    </w:pPr>
  </w:style>
  <w:style w:type="paragraph" w:customStyle="1" w:styleId="sysSmall">
    <w:name w:val="sys Small"/>
    <w:basedOn w:val="Normal"/>
    <w:semiHidden/>
    <w:rsid w:val="00C5455B"/>
    <w:pPr>
      <w:spacing w:line="20" w:lineRule="exact"/>
    </w:pPr>
  </w:style>
  <w:style w:type="paragraph" w:customStyle="1" w:styleId="sysTitle">
    <w:name w:val="sys Title"/>
    <w:basedOn w:val="Normal"/>
    <w:semiHidden/>
    <w:rsid w:val="00C03B4C"/>
    <w:pPr>
      <w:framePr w:w="4649" w:h="1247" w:hRule="exact" w:hSpace="142" w:vSpace="142" w:wrap="notBeside" w:vAnchor="page" w:hAnchor="page" w:x="1532" w:y="3687"/>
      <w:pBdr>
        <w:top w:val="single" w:sz="48" w:space="1" w:color="0066A2"/>
      </w:pBdr>
      <w:spacing w:line="360" w:lineRule="auto"/>
    </w:pPr>
    <w:rPr>
      <w:noProof/>
      <w:sz w:val="22"/>
    </w:rPr>
  </w:style>
  <w:style w:type="paragraph" w:customStyle="1" w:styleId="sysTitlepagefooter">
    <w:name w:val="sys Title page footer"/>
    <w:basedOn w:val="Normal"/>
    <w:semiHidden/>
    <w:rsid w:val="00C5455B"/>
    <w:pPr>
      <w:framePr w:hSpace="142" w:vSpace="142" w:wrap="around" w:hAnchor="page" w:x="1815" w:yAlign="bottom"/>
    </w:pPr>
    <w:rPr>
      <w:noProof/>
      <w:sz w:val="14"/>
    </w:rPr>
  </w:style>
  <w:style w:type="table" w:styleId="TableGrid">
    <w:name w:val="Table Grid"/>
    <w:basedOn w:val="TableNormal"/>
    <w:semiHidden/>
    <w:rsid w:val="00C5455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semiHidden/>
    <w:rsid w:val="00C5455B"/>
    <w:pPr>
      <w:spacing w:before="20" w:after="20"/>
    </w:pPr>
    <w:rPr>
      <w:sz w:val="16"/>
      <w:lang w:eastAsia="en-US"/>
    </w:rPr>
  </w:style>
  <w:style w:type="paragraph" w:customStyle="1" w:styleId="Tablebodytextbold">
    <w:name w:val="Table body text bold"/>
    <w:basedOn w:val="Normal"/>
    <w:semiHidden/>
    <w:rsid w:val="00C5455B"/>
  </w:style>
  <w:style w:type="paragraph" w:customStyle="1" w:styleId="TableLabel">
    <w:name w:val="Table Label"/>
    <w:basedOn w:val="Normal"/>
    <w:semiHidden/>
    <w:rsid w:val="00C5455B"/>
    <w:rPr>
      <w:b/>
      <w:color w:val="FFFFFF"/>
      <w:sz w:val="16"/>
      <w:lang w:eastAsia="en-US"/>
    </w:rPr>
  </w:style>
  <w:style w:type="paragraph" w:customStyle="1" w:styleId="TableText">
    <w:name w:val="Table Text"/>
    <w:basedOn w:val="Normal"/>
    <w:semiHidden/>
    <w:rsid w:val="00C5455B"/>
    <w:rPr>
      <w:sz w:val="16"/>
      <w:szCs w:val="24"/>
    </w:rPr>
  </w:style>
  <w:style w:type="paragraph" w:customStyle="1" w:styleId="TemporaryText">
    <w:name w:val="Temporary Text"/>
    <w:basedOn w:val="Normal"/>
    <w:next w:val="BodyText"/>
    <w:semiHidden/>
    <w:rsid w:val="00C5455B"/>
    <w:rPr>
      <w:b/>
      <w:color w:val="FF0000"/>
      <w:sz w:val="22"/>
    </w:rPr>
  </w:style>
  <w:style w:type="paragraph" w:customStyle="1" w:styleId="Textinmargin">
    <w:name w:val="Text in margin"/>
    <w:basedOn w:val="Normal"/>
    <w:next w:val="BodyText"/>
    <w:semiHidden/>
    <w:rsid w:val="00C5455B"/>
    <w:pPr>
      <w:keepNext/>
      <w:framePr w:w="2552" w:hSpace="142" w:vSpace="142" w:wrap="around" w:vAnchor="text" w:hAnchor="page" w:x="852" w:y="1"/>
      <w:pBdr>
        <w:top w:val="single" w:sz="4" w:space="3" w:color="FFFF00"/>
        <w:left w:val="single" w:sz="4" w:space="3" w:color="FFFF00"/>
        <w:bottom w:val="single" w:sz="4" w:space="3" w:color="FFFF00"/>
        <w:right w:val="single" w:sz="4" w:space="3" w:color="FFFF00"/>
      </w:pBdr>
      <w:shd w:val="pct40" w:color="FFFF00" w:fill="auto"/>
    </w:pPr>
  </w:style>
  <w:style w:type="paragraph" w:styleId="Title">
    <w:name w:val="Title"/>
    <w:basedOn w:val="Normal"/>
    <w:qFormat/>
    <w:rsid w:val="00C5455B"/>
    <w:pPr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character" w:styleId="FootnoteReference">
    <w:name w:val="footnote reference"/>
    <w:basedOn w:val="DefaultParagraphFont"/>
    <w:semiHidden/>
    <w:rsid w:val="001548D5"/>
    <w:rPr>
      <w:rFonts w:ascii="Verdana" w:hAnsi="Verdana"/>
      <w:sz w:val="18"/>
      <w:vertAlign w:val="superscript"/>
    </w:rPr>
  </w:style>
  <w:style w:type="paragraph" w:styleId="FootnoteText">
    <w:name w:val="footnote text"/>
    <w:basedOn w:val="Normal"/>
    <w:semiHidden/>
    <w:rsid w:val="00C5455B"/>
    <w:pPr>
      <w:ind w:left="142" w:hanging="142"/>
    </w:pPr>
    <w:rPr>
      <w:sz w:val="14"/>
    </w:rPr>
  </w:style>
  <w:style w:type="paragraph" w:customStyle="1" w:styleId="GreyTextBox">
    <w:name w:val="Grey Text Box"/>
    <w:basedOn w:val="Normal"/>
    <w:next w:val="Normal"/>
    <w:semiHidden/>
    <w:rsid w:val="00C5455B"/>
    <w:pPr>
      <w:framePr w:w="2552" w:wrap="around" w:vAnchor="text" w:hAnchor="margin" w:x="143" w:y="1"/>
      <w:pBdr>
        <w:top w:val="single" w:sz="48" w:space="1" w:color="D2D2D2"/>
        <w:left w:val="single" w:sz="48" w:space="4" w:color="D2D2D2"/>
        <w:bottom w:val="single" w:sz="48" w:space="1" w:color="D2D2D2"/>
        <w:right w:val="single" w:sz="48" w:space="4" w:color="D2D2D2"/>
      </w:pBdr>
      <w:shd w:val="clear" w:color="auto" w:fill="D2D2D2"/>
      <w:ind w:left="79" w:right="284"/>
    </w:pPr>
    <w:rPr>
      <w:position w:val="-18"/>
    </w:rPr>
  </w:style>
  <w:style w:type="paragraph" w:customStyle="1" w:styleId="GreyTextBoxRight">
    <w:name w:val="Grey Text Box Right"/>
    <w:basedOn w:val="GreyTextBox"/>
    <w:next w:val="Normal"/>
    <w:semiHidden/>
    <w:rsid w:val="00C5455B"/>
    <w:pPr>
      <w:framePr w:wrap="around" w:xAlign="right"/>
      <w:ind w:left="284" w:right="79"/>
    </w:pPr>
  </w:style>
  <w:style w:type="paragraph" w:customStyle="1" w:styleId="sysHeaderROlympic">
    <w:name w:val="sys Header R Olympic"/>
    <w:basedOn w:val="sysHeaderR"/>
    <w:semiHidden/>
    <w:rsid w:val="00C5455B"/>
    <w:pPr>
      <w:framePr w:wrap="around" w:y="58"/>
    </w:pPr>
  </w:style>
  <w:style w:type="paragraph" w:customStyle="1" w:styleId="sysHeaderLOlympic">
    <w:name w:val="sys Header L Olympic"/>
    <w:basedOn w:val="sysHeaderL"/>
    <w:semiHidden/>
    <w:rsid w:val="00C5455B"/>
    <w:pPr>
      <w:framePr w:wrap="around" w:y="285"/>
    </w:pPr>
  </w:style>
  <w:style w:type="paragraph" w:customStyle="1" w:styleId="sysHeaderCOlympic">
    <w:name w:val="sys Header C Olympic"/>
    <w:basedOn w:val="sysHeaderC"/>
    <w:semiHidden/>
    <w:rsid w:val="00C5455B"/>
    <w:pPr>
      <w:framePr w:wrap="around" w:y="228"/>
    </w:pPr>
  </w:style>
  <w:style w:type="paragraph" w:customStyle="1" w:styleId="TableListbullet">
    <w:name w:val="Table List bullet"/>
    <w:basedOn w:val="Normal"/>
    <w:rsid w:val="00451147"/>
    <w:pPr>
      <w:numPr>
        <w:numId w:val="2"/>
      </w:numPr>
      <w:spacing w:before="20" w:after="20"/>
    </w:pPr>
    <w:rPr>
      <w:sz w:val="16"/>
    </w:rPr>
  </w:style>
  <w:style w:type="paragraph" w:customStyle="1" w:styleId="TableListbullet2">
    <w:name w:val="Table List bullet 2"/>
    <w:basedOn w:val="Normal"/>
    <w:rsid w:val="001F6778"/>
    <w:pPr>
      <w:numPr>
        <w:numId w:val="6"/>
      </w:numPr>
      <w:spacing w:before="20" w:after="20"/>
    </w:pPr>
    <w:rPr>
      <w:sz w:val="16"/>
    </w:rPr>
  </w:style>
  <w:style w:type="paragraph" w:customStyle="1" w:styleId="TableListbullet3">
    <w:name w:val="Table List bullet 3"/>
    <w:basedOn w:val="Normal"/>
    <w:rsid w:val="001F6778"/>
    <w:pPr>
      <w:numPr>
        <w:numId w:val="7"/>
      </w:numPr>
      <w:spacing w:before="20" w:after="20"/>
    </w:pPr>
    <w:rPr>
      <w:sz w:val="16"/>
    </w:rPr>
  </w:style>
  <w:style w:type="paragraph" w:customStyle="1" w:styleId="TableHeader">
    <w:name w:val="Table Header"/>
    <w:basedOn w:val="Normal"/>
    <w:semiHidden/>
    <w:rsid w:val="00C5455B"/>
    <w:pPr>
      <w:spacing w:after="43"/>
    </w:pPr>
    <w:rPr>
      <w:b/>
      <w:color w:val="FFFFFF"/>
      <w:szCs w:val="16"/>
      <w:lang w:eastAsia="en-US"/>
    </w:rPr>
  </w:style>
  <w:style w:type="character" w:customStyle="1" w:styleId="syshidden">
    <w:name w:val="sys hidden"/>
    <w:basedOn w:val="DefaultParagraphFont"/>
    <w:semiHidden/>
    <w:rsid w:val="003C3B8F"/>
    <w:rPr>
      <w:vanish/>
    </w:rPr>
  </w:style>
  <w:style w:type="paragraph" w:styleId="ListParagraph">
    <w:name w:val="List Paragraph"/>
    <w:basedOn w:val="Normal"/>
    <w:uiPriority w:val="34"/>
    <w:qFormat/>
    <w:rsid w:val="006F0FD1"/>
    <w:pPr>
      <w:ind w:left="720"/>
      <w:contextualSpacing/>
    </w:pPr>
  </w:style>
  <w:style w:type="table" w:styleId="GridTable2-Accent5">
    <w:name w:val="Grid Table 2 Accent 5"/>
    <w:basedOn w:val="TableNormal"/>
    <w:uiPriority w:val="47"/>
    <w:rsid w:val="00AF7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AF7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rmalWeb">
    <w:name w:val="Normal (Web)"/>
    <w:basedOn w:val="Normal"/>
    <w:uiPriority w:val="99"/>
    <w:unhideWhenUsed/>
    <w:rsid w:val="008D4D4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t-BR"/>
    </w:rPr>
  </w:style>
  <w:style w:type="character" w:styleId="CommentReference">
    <w:name w:val="annotation reference"/>
    <w:basedOn w:val="DefaultParagraphFont"/>
    <w:rsid w:val="001016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66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01666"/>
    <w:rPr>
      <w:rFonts w:ascii="Verdana" w:hAnsi="Verdana"/>
      <w:lang w:val="pt-BR"/>
    </w:rPr>
  </w:style>
  <w:style w:type="paragraph" w:styleId="CommentSubject">
    <w:name w:val="annotation subject"/>
    <w:basedOn w:val="CommentText"/>
    <w:next w:val="CommentText"/>
    <w:link w:val="CommentSubjectChar"/>
    <w:rsid w:val="00101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1666"/>
    <w:rPr>
      <w:rFonts w:ascii="Verdana" w:hAnsi="Verdana"/>
      <w:b/>
      <w:bCs/>
      <w:lang w:val="pt-BR"/>
    </w:rPr>
  </w:style>
  <w:style w:type="paragraph" w:styleId="BalloonText">
    <w:name w:val="Balloon Text"/>
    <w:basedOn w:val="Normal"/>
    <w:link w:val="BalloonTextChar"/>
    <w:semiHidden/>
    <w:unhideWhenUsed/>
    <w:rsid w:val="00101666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01666"/>
    <w:rPr>
      <w:rFonts w:ascii="Segoe UI" w:hAnsi="Segoe UI" w:cs="Segoe UI"/>
      <w:sz w:val="18"/>
      <w:szCs w:val="18"/>
      <w:lang w:val="pt-BR"/>
    </w:rPr>
  </w:style>
  <w:style w:type="character" w:styleId="UnresolvedMention">
    <w:name w:val="Unresolved Mention"/>
    <w:basedOn w:val="DefaultParagraphFont"/>
    <w:uiPriority w:val="99"/>
    <w:semiHidden/>
    <w:unhideWhenUsed/>
    <w:rsid w:val="00CB1D4F"/>
    <w:rPr>
      <w:color w:val="808080"/>
      <w:shd w:val="clear" w:color="auto" w:fill="E6E6E6"/>
    </w:rPr>
  </w:style>
  <w:style w:type="paragraph" w:customStyle="1" w:styleId="Intro">
    <w:name w:val="Intro"/>
    <w:basedOn w:val="Normal"/>
    <w:autoRedefine/>
    <w:qFormat/>
    <w:rsid w:val="00CB1D4F"/>
    <w:pPr>
      <w:spacing w:after="112" w:line="300" w:lineRule="atLeast"/>
      <w:jc w:val="both"/>
    </w:pPr>
    <w:rPr>
      <w:rFonts w:ascii="Harmony Serif" w:eastAsiaTheme="minorEastAsia" w:hAnsi="Harmony Serif" w:cstheme="minorBidi"/>
      <w:color w:val="FFFFFF" w:themeColor="background1"/>
      <w:sz w:val="24"/>
      <w:szCs w:val="30"/>
      <w:lang w:val="en-GB" w:eastAsia="ja-JP"/>
    </w:rPr>
  </w:style>
  <w:style w:type="character" w:customStyle="1" w:styleId="BodyTextChar">
    <w:name w:val="Body Text Char"/>
    <w:aliases w:val="Tempo Body Text Char"/>
    <w:basedOn w:val="DefaultParagraphFont"/>
    <w:link w:val="BodyText"/>
    <w:semiHidden/>
    <w:rsid w:val="00505B0F"/>
    <w:rPr>
      <w:rFonts w:ascii="Verdana" w:hAnsi="Verdana"/>
      <w:sz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9896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2741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967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7342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482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6024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2133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782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1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240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197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704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49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329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51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58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307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2554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975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672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2290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370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9471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285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125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739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2094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29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9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8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0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2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7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0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5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7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4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0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2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0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8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8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6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96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87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26" Type="http://schemas.openxmlformats.org/officeDocument/2006/relationships/diagramQuickStyle" Target="diagrams/quickStyle1.xml"/><Relationship Id="rId39" Type="http://schemas.openxmlformats.org/officeDocument/2006/relationships/image" Target="media/image9.emf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34" Type="http://schemas.openxmlformats.org/officeDocument/2006/relationships/diagramData" Target="diagrams/data2.xml"/><Relationship Id="rId42" Type="http://schemas.openxmlformats.org/officeDocument/2006/relationships/image" Target="media/image11.emf"/><Relationship Id="rId47" Type="http://schemas.openxmlformats.org/officeDocument/2006/relationships/header" Target="header8.xm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5" Type="http://schemas.openxmlformats.org/officeDocument/2006/relationships/diagramLayout" Target="diagrams/layout1.xml"/><Relationship Id="rId33" Type="http://schemas.openxmlformats.org/officeDocument/2006/relationships/image" Target="media/image8.svg"/><Relationship Id="rId38" Type="http://schemas.microsoft.com/office/2007/relationships/diagramDrawing" Target="diagrams/drawing2.xml"/><Relationship Id="rId46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29" Type="http://schemas.openxmlformats.org/officeDocument/2006/relationships/image" Target="media/image4.png"/><Relationship Id="rId41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diagramData" Target="diagrams/data1.xml"/><Relationship Id="rId32" Type="http://schemas.openxmlformats.org/officeDocument/2006/relationships/image" Target="media/image7.png"/><Relationship Id="rId37" Type="http://schemas.openxmlformats.org/officeDocument/2006/relationships/diagramColors" Target="diagrams/colors2.xml"/><Relationship Id="rId40" Type="http://schemas.openxmlformats.org/officeDocument/2006/relationships/package" Target="embeddings/Microsoft_Word_Document.docx"/><Relationship Id="rId45" Type="http://schemas.openxmlformats.org/officeDocument/2006/relationships/oleObject" Target="embeddings/oleObject2.bin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atos.net/wp-content/uploads/2018/05/ATOS_The-answer-to-GDPR-leaflet.pdf" TargetMode="External"/><Relationship Id="rId28" Type="http://schemas.microsoft.com/office/2007/relationships/diagramDrawing" Target="diagrams/drawing1.xml"/><Relationship Id="rId36" Type="http://schemas.openxmlformats.org/officeDocument/2006/relationships/diagramQuickStyle" Target="diagrams/quickStyle2.xm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31" Type="http://schemas.openxmlformats.org/officeDocument/2006/relationships/image" Target="media/image6.png"/><Relationship Id="rId44" Type="http://schemas.openxmlformats.org/officeDocument/2006/relationships/image" Target="media/image12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image" Target="media/image3.png"/><Relationship Id="rId27" Type="http://schemas.openxmlformats.org/officeDocument/2006/relationships/diagramColors" Target="diagrams/colors1.xml"/><Relationship Id="rId30" Type="http://schemas.openxmlformats.org/officeDocument/2006/relationships/image" Target="media/image5.png"/><Relationship Id="rId35" Type="http://schemas.openxmlformats.org/officeDocument/2006/relationships/diagramLayout" Target="diagrams/layout2.xml"/><Relationship Id="rId43" Type="http://schemas.openxmlformats.org/officeDocument/2006/relationships/oleObject" Target="embeddings/oleObject1.bin"/><Relationship Id="rId48" Type="http://schemas.openxmlformats.org/officeDocument/2006/relationships/header" Target="header9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709102\AppData\Roaming\Microsoft\Templates\Proposal.dot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042E38-1358-4491-9D80-5B30B0687DE5}" type="doc">
      <dgm:prSet loTypeId="urn:microsoft.com/office/officeart/2005/8/layout/orgChart1" loCatId="hierarchy" qsTypeId="urn:microsoft.com/office/officeart/2005/8/quickstyle/simple1" qsCatId="simple" csTypeId="urn:microsoft.com/office/officeart/2005/8/colors/accent1_4" csCatId="accent1" phldr="1"/>
      <dgm:spPr/>
      <dgm:t>
        <a:bodyPr/>
        <a:lstStyle/>
        <a:p>
          <a:endParaRPr lang="en-US"/>
        </a:p>
      </dgm:t>
    </dgm:pt>
    <dgm:pt modelId="{CBEB67F8-A1B3-4306-97E7-40BD1C69E944}">
      <dgm:prSet phldrT="[Text]"/>
      <dgm:spPr/>
      <dgm:t>
        <a:bodyPr/>
        <a:lstStyle/>
        <a:p>
          <a:r>
            <a:rPr lang="en-US" dirty="0"/>
            <a:t>IDM Assessment</a:t>
          </a:r>
        </a:p>
      </dgm:t>
    </dgm:pt>
    <dgm:pt modelId="{63C772CE-24DD-4497-9B59-8F06D6A87DE1}" type="parTrans" cxnId="{6868F231-D910-4620-A812-8E6FC571C1D6}">
      <dgm:prSet/>
      <dgm:spPr/>
      <dgm:t>
        <a:bodyPr/>
        <a:lstStyle/>
        <a:p>
          <a:endParaRPr lang="en-US"/>
        </a:p>
      </dgm:t>
    </dgm:pt>
    <dgm:pt modelId="{FAE640EB-B57B-434A-8E28-858A6CDF7ABC}" type="sibTrans" cxnId="{6868F231-D910-4620-A812-8E6FC571C1D6}">
      <dgm:prSet/>
      <dgm:spPr/>
      <dgm:t>
        <a:bodyPr/>
        <a:lstStyle/>
        <a:p>
          <a:endParaRPr lang="en-US"/>
        </a:p>
      </dgm:t>
    </dgm:pt>
    <dgm:pt modelId="{062DCC8A-5142-4E0A-B569-244608639C82}">
      <dgm:prSet phldrT="[Text]"/>
      <dgm:spPr/>
      <dgm:t>
        <a:bodyPr/>
        <a:lstStyle/>
        <a:p>
          <a:r>
            <a:rPr lang="en-US" dirty="0" err="1"/>
            <a:t>Fase</a:t>
          </a:r>
          <a:r>
            <a:rPr lang="en-US" dirty="0"/>
            <a:t> 1</a:t>
          </a:r>
        </a:p>
      </dgm:t>
    </dgm:pt>
    <dgm:pt modelId="{203BA812-955C-4915-80CA-CEE8DB6D6A23}" type="parTrans" cxnId="{539EA2FF-68F4-494A-8386-1F244664088F}">
      <dgm:prSet/>
      <dgm:spPr/>
      <dgm:t>
        <a:bodyPr/>
        <a:lstStyle/>
        <a:p>
          <a:endParaRPr lang="en-US"/>
        </a:p>
      </dgm:t>
    </dgm:pt>
    <dgm:pt modelId="{1F9D7D62-6F7D-4F54-B8EE-B45BF8249961}" type="sibTrans" cxnId="{539EA2FF-68F4-494A-8386-1F244664088F}">
      <dgm:prSet/>
      <dgm:spPr/>
      <dgm:t>
        <a:bodyPr/>
        <a:lstStyle/>
        <a:p>
          <a:endParaRPr lang="en-US"/>
        </a:p>
      </dgm:t>
    </dgm:pt>
    <dgm:pt modelId="{A364905A-3878-48CD-BD85-277BB9B65ACC}">
      <dgm:prSet phldrT="[Text]"/>
      <dgm:spPr/>
      <dgm:t>
        <a:bodyPr/>
        <a:lstStyle/>
        <a:p>
          <a:r>
            <a:rPr lang="en-US" dirty="0" err="1"/>
            <a:t>Fase</a:t>
          </a:r>
          <a:r>
            <a:rPr lang="en-US" dirty="0"/>
            <a:t> 2</a:t>
          </a:r>
        </a:p>
      </dgm:t>
    </dgm:pt>
    <dgm:pt modelId="{34059EBC-7484-4B82-9EEF-EA2836DB2CFE}" type="parTrans" cxnId="{596877BF-BE9D-49ED-9835-9ABD1991681A}">
      <dgm:prSet/>
      <dgm:spPr/>
      <dgm:t>
        <a:bodyPr/>
        <a:lstStyle/>
        <a:p>
          <a:endParaRPr lang="en-US"/>
        </a:p>
      </dgm:t>
    </dgm:pt>
    <dgm:pt modelId="{441DEF1B-81C9-4A35-B1C9-A3F5B6DB570E}" type="sibTrans" cxnId="{596877BF-BE9D-49ED-9835-9ABD1991681A}">
      <dgm:prSet/>
      <dgm:spPr/>
      <dgm:t>
        <a:bodyPr/>
        <a:lstStyle/>
        <a:p>
          <a:endParaRPr lang="en-US"/>
        </a:p>
      </dgm:t>
    </dgm:pt>
    <dgm:pt modelId="{6D2BCC97-5C75-44DB-96FF-9F9EE1731F0B}">
      <dgm:prSet phldrT="[Text]"/>
      <dgm:spPr/>
      <dgm:t>
        <a:bodyPr/>
        <a:lstStyle/>
        <a:p>
          <a:r>
            <a:rPr lang="en-US" dirty="0" err="1"/>
            <a:t>Fase</a:t>
          </a:r>
          <a:r>
            <a:rPr lang="en-US" dirty="0"/>
            <a:t> 3</a:t>
          </a:r>
        </a:p>
      </dgm:t>
    </dgm:pt>
    <dgm:pt modelId="{07E999E4-6251-4756-9E19-78376EA01422}" type="parTrans" cxnId="{743A1079-5E8A-4D11-9FDC-502B9BEC554B}">
      <dgm:prSet/>
      <dgm:spPr/>
      <dgm:t>
        <a:bodyPr/>
        <a:lstStyle/>
        <a:p>
          <a:endParaRPr lang="en-US"/>
        </a:p>
      </dgm:t>
    </dgm:pt>
    <dgm:pt modelId="{BFF6EF14-BEF6-485A-BB53-720F0B08A5AF}" type="sibTrans" cxnId="{743A1079-5E8A-4D11-9FDC-502B9BEC554B}">
      <dgm:prSet/>
      <dgm:spPr/>
      <dgm:t>
        <a:bodyPr/>
        <a:lstStyle/>
        <a:p>
          <a:endParaRPr lang="en-US"/>
        </a:p>
      </dgm:t>
    </dgm:pt>
    <dgm:pt modelId="{12F85C57-3683-4C53-A36F-250FA7CE5C49}">
      <dgm:prSet phldrT="[Text]"/>
      <dgm:spPr/>
      <dgm:t>
        <a:bodyPr/>
        <a:lstStyle/>
        <a:p>
          <a:r>
            <a:rPr lang="en-US" dirty="0"/>
            <a:t>Setup do Atos Smart Cloud</a:t>
          </a:r>
        </a:p>
      </dgm:t>
    </dgm:pt>
    <dgm:pt modelId="{A97DEA7C-DEAA-4676-AE10-A6875AF103E3}" type="parTrans" cxnId="{D7C238CF-8894-41F9-B847-2AF578C01CF9}">
      <dgm:prSet/>
      <dgm:spPr/>
      <dgm:t>
        <a:bodyPr/>
        <a:lstStyle/>
        <a:p>
          <a:endParaRPr lang="en-US"/>
        </a:p>
      </dgm:t>
    </dgm:pt>
    <dgm:pt modelId="{EFCE9138-9552-4C97-A228-7459D71B201C}" type="sibTrans" cxnId="{D7C238CF-8894-41F9-B847-2AF578C01CF9}">
      <dgm:prSet/>
      <dgm:spPr/>
      <dgm:t>
        <a:bodyPr/>
        <a:lstStyle/>
        <a:p>
          <a:endParaRPr lang="en-US"/>
        </a:p>
      </dgm:t>
    </dgm:pt>
    <dgm:pt modelId="{D79E3152-E6AC-4087-BFD3-EEDAB76E6936}">
      <dgm:prSet phldrT="[Text]"/>
      <dgm:spPr/>
      <dgm:t>
        <a:bodyPr/>
        <a:lstStyle/>
        <a:p>
          <a:r>
            <a:rPr lang="en-US" dirty="0" err="1"/>
            <a:t>Documentação</a:t>
          </a:r>
          <a:r>
            <a:rPr lang="en-US" dirty="0"/>
            <a:t> do </a:t>
          </a:r>
          <a:r>
            <a:rPr lang="en-US" dirty="0" err="1"/>
            <a:t>Ambiente</a:t>
          </a:r>
          <a:endParaRPr lang="en-US" dirty="0"/>
        </a:p>
      </dgm:t>
    </dgm:pt>
    <dgm:pt modelId="{823CF39C-9421-473F-B96A-D9BD4326BE9C}" type="parTrans" cxnId="{27F6152C-FB9D-4264-9C37-32AD770911A0}">
      <dgm:prSet/>
      <dgm:spPr/>
      <dgm:t>
        <a:bodyPr/>
        <a:lstStyle/>
        <a:p>
          <a:endParaRPr lang="en-US"/>
        </a:p>
      </dgm:t>
    </dgm:pt>
    <dgm:pt modelId="{8ED1E976-5F30-420B-9E85-3225BBEF5D6E}" type="sibTrans" cxnId="{27F6152C-FB9D-4264-9C37-32AD770911A0}">
      <dgm:prSet/>
      <dgm:spPr/>
      <dgm:t>
        <a:bodyPr/>
        <a:lstStyle/>
        <a:p>
          <a:endParaRPr lang="en-US"/>
        </a:p>
      </dgm:t>
    </dgm:pt>
    <dgm:pt modelId="{F0C0C1C2-1DA5-42EF-850F-1795B6F454D6}">
      <dgm:prSet phldrT="[Text]"/>
      <dgm:spPr/>
      <dgm:t>
        <a:bodyPr/>
        <a:lstStyle/>
        <a:p>
          <a:r>
            <a:rPr lang="en-US" dirty="0" err="1"/>
            <a:t>Relatório</a:t>
          </a:r>
          <a:r>
            <a:rPr lang="en-US" dirty="0"/>
            <a:t> do </a:t>
          </a:r>
          <a:r>
            <a:rPr lang="en-US" dirty="0" err="1"/>
            <a:t>Cosumo</a:t>
          </a:r>
          <a:r>
            <a:rPr lang="en-US" dirty="0"/>
            <a:t> </a:t>
          </a:r>
          <a:r>
            <a:rPr lang="en-US" dirty="0" err="1"/>
            <a:t>Atual</a:t>
          </a:r>
          <a:r>
            <a:rPr lang="en-US" dirty="0"/>
            <a:t> e </a:t>
          </a:r>
          <a:r>
            <a:rPr lang="en-US" dirty="0" err="1"/>
            <a:t>Alocação</a:t>
          </a:r>
          <a:r>
            <a:rPr lang="en-US" dirty="0"/>
            <a:t> de </a:t>
          </a:r>
          <a:r>
            <a:rPr lang="en-US" dirty="0" err="1"/>
            <a:t>Recursos</a:t>
          </a:r>
          <a:endParaRPr lang="en-US" dirty="0"/>
        </a:p>
      </dgm:t>
    </dgm:pt>
    <dgm:pt modelId="{9269A6CA-2BCF-4CCB-B528-3CD462F04E07}" type="parTrans" cxnId="{48777FA7-E62E-4FCE-AA9B-62CBFC67417D}">
      <dgm:prSet/>
      <dgm:spPr/>
      <dgm:t>
        <a:bodyPr/>
        <a:lstStyle/>
        <a:p>
          <a:endParaRPr lang="en-US"/>
        </a:p>
      </dgm:t>
    </dgm:pt>
    <dgm:pt modelId="{49F0A797-A32E-4139-B246-C535FB60065B}" type="sibTrans" cxnId="{48777FA7-E62E-4FCE-AA9B-62CBFC67417D}">
      <dgm:prSet/>
      <dgm:spPr/>
      <dgm:t>
        <a:bodyPr/>
        <a:lstStyle/>
        <a:p>
          <a:endParaRPr lang="en-US"/>
        </a:p>
      </dgm:t>
    </dgm:pt>
    <dgm:pt modelId="{37D841B7-5DB7-462A-810B-94E04449E755}">
      <dgm:prSet phldrT="[Text]"/>
      <dgm:spPr/>
      <dgm:t>
        <a:bodyPr/>
        <a:lstStyle/>
        <a:p>
          <a:r>
            <a:rPr lang="en-US" dirty="0" err="1"/>
            <a:t>Recomendação</a:t>
          </a:r>
          <a:r>
            <a:rPr lang="en-US" dirty="0"/>
            <a:t> de </a:t>
          </a:r>
          <a:r>
            <a:rPr lang="en-US" dirty="0" err="1"/>
            <a:t>Melhorias</a:t>
          </a:r>
          <a:endParaRPr lang="en-US" dirty="0"/>
        </a:p>
      </dgm:t>
    </dgm:pt>
    <dgm:pt modelId="{22528E4B-7BFE-4B70-A7AD-6EE7EA9FF02E}" type="parTrans" cxnId="{907AFEF8-56B1-43BC-B9E6-6F8552000881}">
      <dgm:prSet/>
      <dgm:spPr/>
      <dgm:t>
        <a:bodyPr/>
        <a:lstStyle/>
        <a:p>
          <a:endParaRPr lang="en-US"/>
        </a:p>
      </dgm:t>
    </dgm:pt>
    <dgm:pt modelId="{2568F797-AD26-4097-804D-62CD0637E73F}" type="sibTrans" cxnId="{907AFEF8-56B1-43BC-B9E6-6F8552000881}">
      <dgm:prSet/>
      <dgm:spPr/>
      <dgm:t>
        <a:bodyPr/>
        <a:lstStyle/>
        <a:p>
          <a:endParaRPr lang="en-US"/>
        </a:p>
      </dgm:t>
    </dgm:pt>
    <dgm:pt modelId="{AC329690-31C0-4FC8-86E2-615D002B2071}">
      <dgm:prSet phldrT="[Text]"/>
      <dgm:spPr/>
      <dgm:t>
        <a:bodyPr/>
        <a:lstStyle/>
        <a:p>
          <a:r>
            <a:rPr lang="en-US" dirty="0" err="1"/>
            <a:t>Pesquisa</a:t>
          </a:r>
          <a:r>
            <a:rPr lang="en-US" dirty="0"/>
            <a:t> de </a:t>
          </a:r>
          <a:r>
            <a:rPr lang="en-US" dirty="0" err="1"/>
            <a:t>Satisfação</a:t>
          </a:r>
          <a:endParaRPr lang="en-US" dirty="0"/>
        </a:p>
      </dgm:t>
    </dgm:pt>
    <dgm:pt modelId="{E025CCD5-970C-4D1D-AD7E-71CE50168EEE}" type="parTrans" cxnId="{96E0E190-44B8-4A0D-AEF5-82CF12E5C2EB}">
      <dgm:prSet/>
      <dgm:spPr/>
      <dgm:t>
        <a:bodyPr/>
        <a:lstStyle/>
        <a:p>
          <a:endParaRPr lang="en-US"/>
        </a:p>
      </dgm:t>
    </dgm:pt>
    <dgm:pt modelId="{4C44F945-F5AA-4BBC-BB7F-8EBCFBE64114}" type="sibTrans" cxnId="{96E0E190-44B8-4A0D-AEF5-82CF12E5C2EB}">
      <dgm:prSet/>
      <dgm:spPr/>
      <dgm:t>
        <a:bodyPr/>
        <a:lstStyle/>
        <a:p>
          <a:endParaRPr lang="en-US"/>
        </a:p>
      </dgm:t>
    </dgm:pt>
    <dgm:pt modelId="{8A28DE70-1981-45C4-92B9-39D0158A8DC4}">
      <dgm:prSet phldrT="[Text]"/>
      <dgm:spPr/>
      <dgm:t>
        <a:bodyPr/>
        <a:lstStyle/>
        <a:p>
          <a:r>
            <a:rPr lang="en-US" dirty="0"/>
            <a:t>Kickoff</a:t>
          </a:r>
        </a:p>
      </dgm:t>
    </dgm:pt>
    <dgm:pt modelId="{101C9246-ED4D-441C-8990-8FD032467B9A}" type="parTrans" cxnId="{8E502D49-73E9-4CD1-AFE6-52BE7DD1B9D9}">
      <dgm:prSet/>
      <dgm:spPr/>
      <dgm:t>
        <a:bodyPr/>
        <a:lstStyle/>
        <a:p>
          <a:endParaRPr lang="en-US"/>
        </a:p>
      </dgm:t>
    </dgm:pt>
    <dgm:pt modelId="{4F92DE4C-586C-40BF-8944-C523D84A8131}" type="sibTrans" cxnId="{8E502D49-73E9-4CD1-AFE6-52BE7DD1B9D9}">
      <dgm:prSet/>
      <dgm:spPr/>
      <dgm:t>
        <a:bodyPr/>
        <a:lstStyle/>
        <a:p>
          <a:endParaRPr lang="en-US"/>
        </a:p>
      </dgm:t>
    </dgm:pt>
    <dgm:pt modelId="{E312043C-863A-49D1-95E7-16BABC9A2F76}" type="pres">
      <dgm:prSet presAssocID="{75042E38-1358-4491-9D80-5B30B0687DE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8F58120-B7EC-456C-822F-B266DB87D258}" type="pres">
      <dgm:prSet presAssocID="{CBEB67F8-A1B3-4306-97E7-40BD1C69E944}" presName="hierRoot1" presStyleCnt="0">
        <dgm:presLayoutVars>
          <dgm:hierBranch val="init"/>
        </dgm:presLayoutVars>
      </dgm:prSet>
      <dgm:spPr/>
    </dgm:pt>
    <dgm:pt modelId="{8A6B7876-1684-4080-9B5C-751D87186F88}" type="pres">
      <dgm:prSet presAssocID="{CBEB67F8-A1B3-4306-97E7-40BD1C69E944}" presName="rootComposite1" presStyleCnt="0"/>
      <dgm:spPr/>
    </dgm:pt>
    <dgm:pt modelId="{85FCD138-8860-43FE-97B3-C8418FA33014}" type="pres">
      <dgm:prSet presAssocID="{CBEB67F8-A1B3-4306-97E7-40BD1C69E944}" presName="rootText1" presStyleLbl="node0" presStyleIdx="0" presStyleCnt="1">
        <dgm:presLayoutVars>
          <dgm:chPref val="3"/>
        </dgm:presLayoutVars>
      </dgm:prSet>
      <dgm:spPr/>
    </dgm:pt>
    <dgm:pt modelId="{D0FF0EFA-35B3-4C73-849A-B6A62F9BBB4A}" type="pres">
      <dgm:prSet presAssocID="{CBEB67F8-A1B3-4306-97E7-40BD1C69E944}" presName="rootConnector1" presStyleLbl="node1" presStyleIdx="0" presStyleCnt="0"/>
      <dgm:spPr/>
    </dgm:pt>
    <dgm:pt modelId="{BBCE9CFD-A801-4A00-83DD-1DAA098D23D4}" type="pres">
      <dgm:prSet presAssocID="{CBEB67F8-A1B3-4306-97E7-40BD1C69E944}" presName="hierChild2" presStyleCnt="0"/>
      <dgm:spPr/>
    </dgm:pt>
    <dgm:pt modelId="{0F5B4FF4-3F2A-4133-B0BD-ADB44CA11E47}" type="pres">
      <dgm:prSet presAssocID="{203BA812-955C-4915-80CA-CEE8DB6D6A23}" presName="Name37" presStyleLbl="parChTrans1D2" presStyleIdx="0" presStyleCnt="3"/>
      <dgm:spPr/>
    </dgm:pt>
    <dgm:pt modelId="{B78A1CE1-A4B3-44D4-B5C0-C5AD05DBCA57}" type="pres">
      <dgm:prSet presAssocID="{062DCC8A-5142-4E0A-B569-244608639C82}" presName="hierRoot2" presStyleCnt="0">
        <dgm:presLayoutVars>
          <dgm:hierBranch val="init"/>
        </dgm:presLayoutVars>
      </dgm:prSet>
      <dgm:spPr/>
    </dgm:pt>
    <dgm:pt modelId="{B302AB87-A9C5-4595-92E7-409DD19E1257}" type="pres">
      <dgm:prSet presAssocID="{062DCC8A-5142-4E0A-B569-244608639C82}" presName="rootComposite" presStyleCnt="0"/>
      <dgm:spPr/>
    </dgm:pt>
    <dgm:pt modelId="{8C530361-7D55-4B6C-87C0-BE5348132A8F}" type="pres">
      <dgm:prSet presAssocID="{062DCC8A-5142-4E0A-B569-244608639C82}" presName="rootText" presStyleLbl="node2" presStyleIdx="0" presStyleCnt="3">
        <dgm:presLayoutVars>
          <dgm:chPref val="3"/>
        </dgm:presLayoutVars>
      </dgm:prSet>
      <dgm:spPr/>
    </dgm:pt>
    <dgm:pt modelId="{FF58F97A-4485-4243-A170-0804C310B87D}" type="pres">
      <dgm:prSet presAssocID="{062DCC8A-5142-4E0A-B569-244608639C82}" presName="rootConnector" presStyleLbl="node2" presStyleIdx="0" presStyleCnt="3"/>
      <dgm:spPr/>
    </dgm:pt>
    <dgm:pt modelId="{54741E54-13A2-49F5-BE42-346EDC9A1C11}" type="pres">
      <dgm:prSet presAssocID="{062DCC8A-5142-4E0A-B569-244608639C82}" presName="hierChild4" presStyleCnt="0"/>
      <dgm:spPr/>
    </dgm:pt>
    <dgm:pt modelId="{321AE61E-E17F-4201-903D-F2D3D31879B9}" type="pres">
      <dgm:prSet presAssocID="{101C9246-ED4D-441C-8990-8FD032467B9A}" presName="Name37" presStyleLbl="parChTrans1D3" presStyleIdx="0" presStyleCnt="6"/>
      <dgm:spPr/>
    </dgm:pt>
    <dgm:pt modelId="{8A646C18-497A-4657-A7C5-67587707BF3D}" type="pres">
      <dgm:prSet presAssocID="{8A28DE70-1981-45C4-92B9-39D0158A8DC4}" presName="hierRoot2" presStyleCnt="0">
        <dgm:presLayoutVars>
          <dgm:hierBranch val="init"/>
        </dgm:presLayoutVars>
      </dgm:prSet>
      <dgm:spPr/>
    </dgm:pt>
    <dgm:pt modelId="{F0FD82A4-2B8B-4BEA-ABA6-5E7CCBDB34B7}" type="pres">
      <dgm:prSet presAssocID="{8A28DE70-1981-45C4-92B9-39D0158A8DC4}" presName="rootComposite" presStyleCnt="0"/>
      <dgm:spPr/>
    </dgm:pt>
    <dgm:pt modelId="{30A9D675-4428-4E98-A136-4AD7DCF1C742}" type="pres">
      <dgm:prSet presAssocID="{8A28DE70-1981-45C4-92B9-39D0158A8DC4}" presName="rootText" presStyleLbl="node3" presStyleIdx="0" presStyleCnt="6">
        <dgm:presLayoutVars>
          <dgm:chPref val="3"/>
        </dgm:presLayoutVars>
      </dgm:prSet>
      <dgm:spPr/>
    </dgm:pt>
    <dgm:pt modelId="{D806785C-1C9D-48B6-8C31-0C447719B038}" type="pres">
      <dgm:prSet presAssocID="{8A28DE70-1981-45C4-92B9-39D0158A8DC4}" presName="rootConnector" presStyleLbl="node3" presStyleIdx="0" presStyleCnt="6"/>
      <dgm:spPr/>
    </dgm:pt>
    <dgm:pt modelId="{7744D3CE-7DCF-4527-95A9-F20B8CE77E6D}" type="pres">
      <dgm:prSet presAssocID="{8A28DE70-1981-45C4-92B9-39D0158A8DC4}" presName="hierChild4" presStyleCnt="0"/>
      <dgm:spPr/>
    </dgm:pt>
    <dgm:pt modelId="{6733619B-6E3C-4E07-8173-DAA7B47CF78D}" type="pres">
      <dgm:prSet presAssocID="{8A28DE70-1981-45C4-92B9-39D0158A8DC4}" presName="hierChild5" presStyleCnt="0"/>
      <dgm:spPr/>
    </dgm:pt>
    <dgm:pt modelId="{6CFE4CC8-0208-4709-A833-1D4E9E92F371}" type="pres">
      <dgm:prSet presAssocID="{A97DEA7C-DEAA-4676-AE10-A6875AF103E3}" presName="Name37" presStyleLbl="parChTrans1D3" presStyleIdx="1" presStyleCnt="6"/>
      <dgm:spPr/>
    </dgm:pt>
    <dgm:pt modelId="{798D3A57-A074-4B54-AA7E-4AAD1AD0C65B}" type="pres">
      <dgm:prSet presAssocID="{12F85C57-3683-4C53-A36F-250FA7CE5C49}" presName="hierRoot2" presStyleCnt="0">
        <dgm:presLayoutVars>
          <dgm:hierBranch val="init"/>
        </dgm:presLayoutVars>
      </dgm:prSet>
      <dgm:spPr/>
    </dgm:pt>
    <dgm:pt modelId="{F77E821C-F507-45CE-9D78-F7575270D4BD}" type="pres">
      <dgm:prSet presAssocID="{12F85C57-3683-4C53-A36F-250FA7CE5C49}" presName="rootComposite" presStyleCnt="0"/>
      <dgm:spPr/>
    </dgm:pt>
    <dgm:pt modelId="{2E460223-20A3-4181-B0FF-18202809904B}" type="pres">
      <dgm:prSet presAssocID="{12F85C57-3683-4C53-A36F-250FA7CE5C49}" presName="rootText" presStyleLbl="node3" presStyleIdx="1" presStyleCnt="6">
        <dgm:presLayoutVars>
          <dgm:chPref val="3"/>
        </dgm:presLayoutVars>
      </dgm:prSet>
      <dgm:spPr/>
    </dgm:pt>
    <dgm:pt modelId="{ED585AAF-411D-4254-B072-DF04C04F5AEC}" type="pres">
      <dgm:prSet presAssocID="{12F85C57-3683-4C53-A36F-250FA7CE5C49}" presName="rootConnector" presStyleLbl="node3" presStyleIdx="1" presStyleCnt="6"/>
      <dgm:spPr/>
    </dgm:pt>
    <dgm:pt modelId="{5D95FDA3-3B70-4C53-9EE6-59ABD3491D69}" type="pres">
      <dgm:prSet presAssocID="{12F85C57-3683-4C53-A36F-250FA7CE5C49}" presName="hierChild4" presStyleCnt="0"/>
      <dgm:spPr/>
    </dgm:pt>
    <dgm:pt modelId="{AAAAF113-66F8-45AA-945E-DE3F2ABCC09E}" type="pres">
      <dgm:prSet presAssocID="{12F85C57-3683-4C53-A36F-250FA7CE5C49}" presName="hierChild5" presStyleCnt="0"/>
      <dgm:spPr/>
    </dgm:pt>
    <dgm:pt modelId="{8BE5E1FB-CF7C-4254-A5BD-0BCFA522477F}" type="pres">
      <dgm:prSet presAssocID="{823CF39C-9421-473F-B96A-D9BD4326BE9C}" presName="Name37" presStyleLbl="parChTrans1D3" presStyleIdx="2" presStyleCnt="6"/>
      <dgm:spPr/>
    </dgm:pt>
    <dgm:pt modelId="{A0067C7B-23AF-4DF0-A248-BBEF41F0DD9E}" type="pres">
      <dgm:prSet presAssocID="{D79E3152-E6AC-4087-BFD3-EEDAB76E6936}" presName="hierRoot2" presStyleCnt="0">
        <dgm:presLayoutVars>
          <dgm:hierBranch val="init"/>
        </dgm:presLayoutVars>
      </dgm:prSet>
      <dgm:spPr/>
    </dgm:pt>
    <dgm:pt modelId="{557C050C-21EB-4DDA-A0D1-6C045EE770AB}" type="pres">
      <dgm:prSet presAssocID="{D79E3152-E6AC-4087-BFD3-EEDAB76E6936}" presName="rootComposite" presStyleCnt="0"/>
      <dgm:spPr/>
    </dgm:pt>
    <dgm:pt modelId="{37DFEB46-FD28-4581-B55D-2CCF1548CDB5}" type="pres">
      <dgm:prSet presAssocID="{D79E3152-E6AC-4087-BFD3-EEDAB76E6936}" presName="rootText" presStyleLbl="node3" presStyleIdx="2" presStyleCnt="6">
        <dgm:presLayoutVars>
          <dgm:chPref val="3"/>
        </dgm:presLayoutVars>
      </dgm:prSet>
      <dgm:spPr/>
    </dgm:pt>
    <dgm:pt modelId="{F6A03DEB-ED48-416A-B0C2-BFC044AD9F9C}" type="pres">
      <dgm:prSet presAssocID="{D79E3152-E6AC-4087-BFD3-EEDAB76E6936}" presName="rootConnector" presStyleLbl="node3" presStyleIdx="2" presStyleCnt="6"/>
      <dgm:spPr/>
    </dgm:pt>
    <dgm:pt modelId="{4B02D9B4-A5A7-49AF-8275-96FE6438C75A}" type="pres">
      <dgm:prSet presAssocID="{D79E3152-E6AC-4087-BFD3-EEDAB76E6936}" presName="hierChild4" presStyleCnt="0"/>
      <dgm:spPr/>
    </dgm:pt>
    <dgm:pt modelId="{22CB873F-45EC-4CDF-B1EB-A93573DA432A}" type="pres">
      <dgm:prSet presAssocID="{D79E3152-E6AC-4087-BFD3-EEDAB76E6936}" presName="hierChild5" presStyleCnt="0"/>
      <dgm:spPr/>
    </dgm:pt>
    <dgm:pt modelId="{838ED6ED-36FF-443C-9277-CF32960963FF}" type="pres">
      <dgm:prSet presAssocID="{062DCC8A-5142-4E0A-B569-244608639C82}" presName="hierChild5" presStyleCnt="0"/>
      <dgm:spPr/>
    </dgm:pt>
    <dgm:pt modelId="{E8AAE3A4-3117-49B0-BC9A-0CF116B7D73D}" type="pres">
      <dgm:prSet presAssocID="{34059EBC-7484-4B82-9EEF-EA2836DB2CFE}" presName="Name37" presStyleLbl="parChTrans1D2" presStyleIdx="1" presStyleCnt="3"/>
      <dgm:spPr/>
    </dgm:pt>
    <dgm:pt modelId="{05FB0E83-62DC-40B9-99CD-EE4E53EE8B63}" type="pres">
      <dgm:prSet presAssocID="{A364905A-3878-48CD-BD85-277BB9B65ACC}" presName="hierRoot2" presStyleCnt="0">
        <dgm:presLayoutVars>
          <dgm:hierBranch val="init"/>
        </dgm:presLayoutVars>
      </dgm:prSet>
      <dgm:spPr/>
    </dgm:pt>
    <dgm:pt modelId="{B8C25991-5944-4F77-909F-D71CD6B515FE}" type="pres">
      <dgm:prSet presAssocID="{A364905A-3878-48CD-BD85-277BB9B65ACC}" presName="rootComposite" presStyleCnt="0"/>
      <dgm:spPr/>
    </dgm:pt>
    <dgm:pt modelId="{367CB947-AF9D-4C7F-8947-7559462C949D}" type="pres">
      <dgm:prSet presAssocID="{A364905A-3878-48CD-BD85-277BB9B65ACC}" presName="rootText" presStyleLbl="node2" presStyleIdx="1" presStyleCnt="3">
        <dgm:presLayoutVars>
          <dgm:chPref val="3"/>
        </dgm:presLayoutVars>
      </dgm:prSet>
      <dgm:spPr/>
    </dgm:pt>
    <dgm:pt modelId="{34E15F74-276B-4C87-8205-5D9F68D7751D}" type="pres">
      <dgm:prSet presAssocID="{A364905A-3878-48CD-BD85-277BB9B65ACC}" presName="rootConnector" presStyleLbl="node2" presStyleIdx="1" presStyleCnt="3"/>
      <dgm:spPr/>
    </dgm:pt>
    <dgm:pt modelId="{C5C35364-BC44-4C58-B3FC-7EA208A30224}" type="pres">
      <dgm:prSet presAssocID="{A364905A-3878-48CD-BD85-277BB9B65ACC}" presName="hierChild4" presStyleCnt="0"/>
      <dgm:spPr/>
    </dgm:pt>
    <dgm:pt modelId="{DA355383-A3A9-46B5-BF82-6F72CC38069A}" type="pres">
      <dgm:prSet presAssocID="{9269A6CA-2BCF-4CCB-B528-3CD462F04E07}" presName="Name37" presStyleLbl="parChTrans1D3" presStyleIdx="3" presStyleCnt="6"/>
      <dgm:spPr/>
    </dgm:pt>
    <dgm:pt modelId="{533AB0FE-402C-45A3-8C88-9DD716D0666B}" type="pres">
      <dgm:prSet presAssocID="{F0C0C1C2-1DA5-42EF-850F-1795B6F454D6}" presName="hierRoot2" presStyleCnt="0">
        <dgm:presLayoutVars>
          <dgm:hierBranch val="init"/>
        </dgm:presLayoutVars>
      </dgm:prSet>
      <dgm:spPr/>
    </dgm:pt>
    <dgm:pt modelId="{31E6BCAE-DC38-4EA4-ABAE-1E3BF011E07C}" type="pres">
      <dgm:prSet presAssocID="{F0C0C1C2-1DA5-42EF-850F-1795B6F454D6}" presName="rootComposite" presStyleCnt="0"/>
      <dgm:spPr/>
    </dgm:pt>
    <dgm:pt modelId="{D5205477-5058-4686-A5A6-38F0E7767439}" type="pres">
      <dgm:prSet presAssocID="{F0C0C1C2-1DA5-42EF-850F-1795B6F454D6}" presName="rootText" presStyleLbl="node3" presStyleIdx="3" presStyleCnt="6">
        <dgm:presLayoutVars>
          <dgm:chPref val="3"/>
        </dgm:presLayoutVars>
      </dgm:prSet>
      <dgm:spPr/>
    </dgm:pt>
    <dgm:pt modelId="{426DB5AA-81E4-423F-86C2-B0261A88CA97}" type="pres">
      <dgm:prSet presAssocID="{F0C0C1C2-1DA5-42EF-850F-1795B6F454D6}" presName="rootConnector" presStyleLbl="node3" presStyleIdx="3" presStyleCnt="6"/>
      <dgm:spPr/>
    </dgm:pt>
    <dgm:pt modelId="{68A75AE3-F0A4-44C8-8232-5DD2619267BF}" type="pres">
      <dgm:prSet presAssocID="{F0C0C1C2-1DA5-42EF-850F-1795B6F454D6}" presName="hierChild4" presStyleCnt="0"/>
      <dgm:spPr/>
    </dgm:pt>
    <dgm:pt modelId="{B5EDF8B8-7503-4CB1-85A6-E13C25DBF46E}" type="pres">
      <dgm:prSet presAssocID="{F0C0C1C2-1DA5-42EF-850F-1795B6F454D6}" presName="hierChild5" presStyleCnt="0"/>
      <dgm:spPr/>
    </dgm:pt>
    <dgm:pt modelId="{A259B100-DAB0-475D-9526-A5319AC2149A}" type="pres">
      <dgm:prSet presAssocID="{A364905A-3878-48CD-BD85-277BB9B65ACC}" presName="hierChild5" presStyleCnt="0"/>
      <dgm:spPr/>
    </dgm:pt>
    <dgm:pt modelId="{1C44A47C-7377-4ED7-81F8-7273B90BE5AF}" type="pres">
      <dgm:prSet presAssocID="{07E999E4-6251-4756-9E19-78376EA01422}" presName="Name37" presStyleLbl="parChTrans1D2" presStyleIdx="2" presStyleCnt="3"/>
      <dgm:spPr/>
    </dgm:pt>
    <dgm:pt modelId="{587AF2B8-5034-4B0D-BE2B-651F78002975}" type="pres">
      <dgm:prSet presAssocID="{6D2BCC97-5C75-44DB-96FF-9F9EE1731F0B}" presName="hierRoot2" presStyleCnt="0">
        <dgm:presLayoutVars>
          <dgm:hierBranch val="init"/>
        </dgm:presLayoutVars>
      </dgm:prSet>
      <dgm:spPr/>
    </dgm:pt>
    <dgm:pt modelId="{D91AFF7F-A9D4-4DFE-BBDA-8995AD6AA6A8}" type="pres">
      <dgm:prSet presAssocID="{6D2BCC97-5C75-44DB-96FF-9F9EE1731F0B}" presName="rootComposite" presStyleCnt="0"/>
      <dgm:spPr/>
    </dgm:pt>
    <dgm:pt modelId="{E88D58E0-A5C2-494E-9F4C-248C8668728F}" type="pres">
      <dgm:prSet presAssocID="{6D2BCC97-5C75-44DB-96FF-9F9EE1731F0B}" presName="rootText" presStyleLbl="node2" presStyleIdx="2" presStyleCnt="3">
        <dgm:presLayoutVars>
          <dgm:chPref val="3"/>
        </dgm:presLayoutVars>
      </dgm:prSet>
      <dgm:spPr/>
    </dgm:pt>
    <dgm:pt modelId="{72CD0AD0-8B47-4DB4-BF92-15CB416F528F}" type="pres">
      <dgm:prSet presAssocID="{6D2BCC97-5C75-44DB-96FF-9F9EE1731F0B}" presName="rootConnector" presStyleLbl="node2" presStyleIdx="2" presStyleCnt="3"/>
      <dgm:spPr/>
    </dgm:pt>
    <dgm:pt modelId="{C4837E65-1FC2-4A8F-9C10-3B5078346016}" type="pres">
      <dgm:prSet presAssocID="{6D2BCC97-5C75-44DB-96FF-9F9EE1731F0B}" presName="hierChild4" presStyleCnt="0"/>
      <dgm:spPr/>
    </dgm:pt>
    <dgm:pt modelId="{B538DF0C-0D58-423E-8FCE-FC32A9CCE215}" type="pres">
      <dgm:prSet presAssocID="{22528E4B-7BFE-4B70-A7AD-6EE7EA9FF02E}" presName="Name37" presStyleLbl="parChTrans1D3" presStyleIdx="4" presStyleCnt="6"/>
      <dgm:spPr/>
    </dgm:pt>
    <dgm:pt modelId="{E7D3B751-9BA5-4C11-AA85-BEC17A60E626}" type="pres">
      <dgm:prSet presAssocID="{37D841B7-5DB7-462A-810B-94E04449E755}" presName="hierRoot2" presStyleCnt="0">
        <dgm:presLayoutVars>
          <dgm:hierBranch val="init"/>
        </dgm:presLayoutVars>
      </dgm:prSet>
      <dgm:spPr/>
    </dgm:pt>
    <dgm:pt modelId="{B1893991-6EB1-487E-9F91-8364279849E6}" type="pres">
      <dgm:prSet presAssocID="{37D841B7-5DB7-462A-810B-94E04449E755}" presName="rootComposite" presStyleCnt="0"/>
      <dgm:spPr/>
    </dgm:pt>
    <dgm:pt modelId="{468463E7-FC6A-4DE2-8504-43E0AC8C8CA8}" type="pres">
      <dgm:prSet presAssocID="{37D841B7-5DB7-462A-810B-94E04449E755}" presName="rootText" presStyleLbl="node3" presStyleIdx="4" presStyleCnt="6">
        <dgm:presLayoutVars>
          <dgm:chPref val="3"/>
        </dgm:presLayoutVars>
      </dgm:prSet>
      <dgm:spPr/>
    </dgm:pt>
    <dgm:pt modelId="{CAD66921-C3D5-4092-8777-9192176B1B66}" type="pres">
      <dgm:prSet presAssocID="{37D841B7-5DB7-462A-810B-94E04449E755}" presName="rootConnector" presStyleLbl="node3" presStyleIdx="4" presStyleCnt="6"/>
      <dgm:spPr/>
    </dgm:pt>
    <dgm:pt modelId="{8E34912C-74DD-4473-8D86-5E47E90F3580}" type="pres">
      <dgm:prSet presAssocID="{37D841B7-5DB7-462A-810B-94E04449E755}" presName="hierChild4" presStyleCnt="0"/>
      <dgm:spPr/>
    </dgm:pt>
    <dgm:pt modelId="{6710C809-A02A-4ED5-A3B4-F012710D679B}" type="pres">
      <dgm:prSet presAssocID="{37D841B7-5DB7-462A-810B-94E04449E755}" presName="hierChild5" presStyleCnt="0"/>
      <dgm:spPr/>
    </dgm:pt>
    <dgm:pt modelId="{8FE656DB-225D-43D6-9F6D-BE2C5BA82DDD}" type="pres">
      <dgm:prSet presAssocID="{E025CCD5-970C-4D1D-AD7E-71CE50168EEE}" presName="Name37" presStyleLbl="parChTrans1D3" presStyleIdx="5" presStyleCnt="6"/>
      <dgm:spPr/>
    </dgm:pt>
    <dgm:pt modelId="{0D0FFD35-6900-4531-A11B-A5751714ACAA}" type="pres">
      <dgm:prSet presAssocID="{AC329690-31C0-4FC8-86E2-615D002B2071}" presName="hierRoot2" presStyleCnt="0">
        <dgm:presLayoutVars>
          <dgm:hierBranch val="init"/>
        </dgm:presLayoutVars>
      </dgm:prSet>
      <dgm:spPr/>
    </dgm:pt>
    <dgm:pt modelId="{B1ED49E5-206B-44EE-A73E-6BEBCFB3342D}" type="pres">
      <dgm:prSet presAssocID="{AC329690-31C0-4FC8-86E2-615D002B2071}" presName="rootComposite" presStyleCnt="0"/>
      <dgm:spPr/>
    </dgm:pt>
    <dgm:pt modelId="{F05B528D-0FBB-4DBB-90C8-B29D2A361543}" type="pres">
      <dgm:prSet presAssocID="{AC329690-31C0-4FC8-86E2-615D002B2071}" presName="rootText" presStyleLbl="node3" presStyleIdx="5" presStyleCnt="6">
        <dgm:presLayoutVars>
          <dgm:chPref val="3"/>
        </dgm:presLayoutVars>
      </dgm:prSet>
      <dgm:spPr/>
    </dgm:pt>
    <dgm:pt modelId="{C3AF0ABF-67B0-4BDE-8291-93E67DECAEB4}" type="pres">
      <dgm:prSet presAssocID="{AC329690-31C0-4FC8-86E2-615D002B2071}" presName="rootConnector" presStyleLbl="node3" presStyleIdx="5" presStyleCnt="6"/>
      <dgm:spPr/>
    </dgm:pt>
    <dgm:pt modelId="{B352ABE8-86CE-41AC-9064-8E84E5C6EA72}" type="pres">
      <dgm:prSet presAssocID="{AC329690-31C0-4FC8-86E2-615D002B2071}" presName="hierChild4" presStyleCnt="0"/>
      <dgm:spPr/>
    </dgm:pt>
    <dgm:pt modelId="{C68FB4A4-02E8-45CD-83FE-8261DBE499D2}" type="pres">
      <dgm:prSet presAssocID="{AC329690-31C0-4FC8-86E2-615D002B2071}" presName="hierChild5" presStyleCnt="0"/>
      <dgm:spPr/>
    </dgm:pt>
    <dgm:pt modelId="{436DE6C6-0E32-4218-855D-A2CFF33C13A8}" type="pres">
      <dgm:prSet presAssocID="{6D2BCC97-5C75-44DB-96FF-9F9EE1731F0B}" presName="hierChild5" presStyleCnt="0"/>
      <dgm:spPr/>
    </dgm:pt>
    <dgm:pt modelId="{48198CAC-2B59-4A8D-BF71-1AB12384D314}" type="pres">
      <dgm:prSet presAssocID="{CBEB67F8-A1B3-4306-97E7-40BD1C69E944}" presName="hierChild3" presStyleCnt="0"/>
      <dgm:spPr/>
    </dgm:pt>
  </dgm:ptLst>
  <dgm:cxnLst>
    <dgm:cxn modelId="{1A3DC502-36AD-4BF9-A2BA-C01670229FAD}" type="presOf" srcId="{AC329690-31C0-4FC8-86E2-615D002B2071}" destId="{C3AF0ABF-67B0-4BDE-8291-93E67DECAEB4}" srcOrd="1" destOrd="0" presId="urn:microsoft.com/office/officeart/2005/8/layout/orgChart1"/>
    <dgm:cxn modelId="{14781420-1A79-4888-A7A5-B8789E93AB3F}" type="presOf" srcId="{8A28DE70-1981-45C4-92B9-39D0158A8DC4}" destId="{30A9D675-4428-4E98-A136-4AD7DCF1C742}" srcOrd="0" destOrd="0" presId="urn:microsoft.com/office/officeart/2005/8/layout/orgChart1"/>
    <dgm:cxn modelId="{1999B224-B574-471D-96CF-3F4ECE8FAE7B}" type="presOf" srcId="{6D2BCC97-5C75-44DB-96FF-9F9EE1731F0B}" destId="{E88D58E0-A5C2-494E-9F4C-248C8668728F}" srcOrd="0" destOrd="0" presId="urn:microsoft.com/office/officeart/2005/8/layout/orgChart1"/>
    <dgm:cxn modelId="{BB9B3027-521A-4965-B8B6-7EA54EC102A8}" type="presOf" srcId="{37D841B7-5DB7-462A-810B-94E04449E755}" destId="{468463E7-FC6A-4DE2-8504-43E0AC8C8CA8}" srcOrd="0" destOrd="0" presId="urn:microsoft.com/office/officeart/2005/8/layout/orgChart1"/>
    <dgm:cxn modelId="{27F6152C-FB9D-4264-9C37-32AD770911A0}" srcId="{062DCC8A-5142-4E0A-B569-244608639C82}" destId="{D79E3152-E6AC-4087-BFD3-EEDAB76E6936}" srcOrd="2" destOrd="0" parTransId="{823CF39C-9421-473F-B96A-D9BD4326BE9C}" sibTransId="{8ED1E976-5F30-420B-9E85-3225BBEF5D6E}"/>
    <dgm:cxn modelId="{9E49F52D-E1CF-4DC0-B4F2-B40FE48153D4}" type="presOf" srcId="{07E999E4-6251-4756-9E19-78376EA01422}" destId="{1C44A47C-7377-4ED7-81F8-7273B90BE5AF}" srcOrd="0" destOrd="0" presId="urn:microsoft.com/office/officeart/2005/8/layout/orgChart1"/>
    <dgm:cxn modelId="{6868F231-D910-4620-A812-8E6FC571C1D6}" srcId="{75042E38-1358-4491-9D80-5B30B0687DE5}" destId="{CBEB67F8-A1B3-4306-97E7-40BD1C69E944}" srcOrd="0" destOrd="0" parTransId="{63C772CE-24DD-4497-9B59-8F06D6A87DE1}" sibTransId="{FAE640EB-B57B-434A-8E28-858A6CDF7ABC}"/>
    <dgm:cxn modelId="{A8FE6933-6657-48BF-92C9-A37A52FE67A6}" type="presOf" srcId="{E025CCD5-970C-4D1D-AD7E-71CE50168EEE}" destId="{8FE656DB-225D-43D6-9F6D-BE2C5BA82DDD}" srcOrd="0" destOrd="0" presId="urn:microsoft.com/office/officeart/2005/8/layout/orgChart1"/>
    <dgm:cxn modelId="{F0A8F736-780E-4ECC-88FB-E2354370308E}" type="presOf" srcId="{75042E38-1358-4491-9D80-5B30B0687DE5}" destId="{E312043C-863A-49D1-95E7-16BABC9A2F76}" srcOrd="0" destOrd="0" presId="urn:microsoft.com/office/officeart/2005/8/layout/orgChart1"/>
    <dgm:cxn modelId="{7F53FE41-48FD-4A4D-9055-95AB3A48DE50}" type="presOf" srcId="{12F85C57-3683-4C53-A36F-250FA7CE5C49}" destId="{2E460223-20A3-4181-B0FF-18202809904B}" srcOrd="0" destOrd="0" presId="urn:microsoft.com/office/officeart/2005/8/layout/orgChart1"/>
    <dgm:cxn modelId="{68917065-5355-46BE-9CA9-4DE7B78BBA72}" type="presOf" srcId="{34059EBC-7484-4B82-9EEF-EA2836DB2CFE}" destId="{E8AAE3A4-3117-49B0-BC9A-0CF116B7D73D}" srcOrd="0" destOrd="0" presId="urn:microsoft.com/office/officeart/2005/8/layout/orgChart1"/>
    <dgm:cxn modelId="{87A11148-9574-4655-9D7F-CDC4F462877D}" type="presOf" srcId="{062DCC8A-5142-4E0A-B569-244608639C82}" destId="{8C530361-7D55-4B6C-87C0-BE5348132A8F}" srcOrd="0" destOrd="0" presId="urn:microsoft.com/office/officeart/2005/8/layout/orgChart1"/>
    <dgm:cxn modelId="{8E502D49-73E9-4CD1-AFE6-52BE7DD1B9D9}" srcId="{062DCC8A-5142-4E0A-B569-244608639C82}" destId="{8A28DE70-1981-45C4-92B9-39D0158A8DC4}" srcOrd="0" destOrd="0" parTransId="{101C9246-ED4D-441C-8990-8FD032467B9A}" sibTransId="{4F92DE4C-586C-40BF-8944-C523D84A8131}"/>
    <dgm:cxn modelId="{4133A54C-DFAF-4945-865B-A7A29B8CA54F}" type="presOf" srcId="{8A28DE70-1981-45C4-92B9-39D0158A8DC4}" destId="{D806785C-1C9D-48B6-8C31-0C447719B038}" srcOrd="1" destOrd="0" presId="urn:microsoft.com/office/officeart/2005/8/layout/orgChart1"/>
    <dgm:cxn modelId="{6449FA4D-EAFA-4DD0-996B-B06F8B9C156A}" type="presOf" srcId="{F0C0C1C2-1DA5-42EF-850F-1795B6F454D6}" destId="{426DB5AA-81E4-423F-86C2-B0261A88CA97}" srcOrd="1" destOrd="0" presId="urn:microsoft.com/office/officeart/2005/8/layout/orgChart1"/>
    <dgm:cxn modelId="{5FC0D374-4258-4F19-A634-BC49377703F5}" type="presOf" srcId="{062DCC8A-5142-4E0A-B569-244608639C82}" destId="{FF58F97A-4485-4243-A170-0804C310B87D}" srcOrd="1" destOrd="0" presId="urn:microsoft.com/office/officeart/2005/8/layout/orgChart1"/>
    <dgm:cxn modelId="{743A1079-5E8A-4D11-9FDC-502B9BEC554B}" srcId="{CBEB67F8-A1B3-4306-97E7-40BD1C69E944}" destId="{6D2BCC97-5C75-44DB-96FF-9F9EE1731F0B}" srcOrd="2" destOrd="0" parTransId="{07E999E4-6251-4756-9E19-78376EA01422}" sibTransId="{BFF6EF14-BEF6-485A-BB53-720F0B08A5AF}"/>
    <dgm:cxn modelId="{2336CF83-CE97-496D-A87B-49CC70213A14}" type="presOf" srcId="{A97DEA7C-DEAA-4676-AE10-A6875AF103E3}" destId="{6CFE4CC8-0208-4709-A833-1D4E9E92F371}" srcOrd="0" destOrd="0" presId="urn:microsoft.com/office/officeart/2005/8/layout/orgChart1"/>
    <dgm:cxn modelId="{EAE79787-C980-454C-B112-960E1926B85A}" type="presOf" srcId="{6D2BCC97-5C75-44DB-96FF-9F9EE1731F0B}" destId="{72CD0AD0-8B47-4DB4-BF92-15CB416F528F}" srcOrd="1" destOrd="0" presId="urn:microsoft.com/office/officeart/2005/8/layout/orgChart1"/>
    <dgm:cxn modelId="{BFA8EF8F-1B29-4BF4-8599-310540DDADE0}" type="presOf" srcId="{9269A6CA-2BCF-4CCB-B528-3CD462F04E07}" destId="{DA355383-A3A9-46B5-BF82-6F72CC38069A}" srcOrd="0" destOrd="0" presId="urn:microsoft.com/office/officeart/2005/8/layout/orgChart1"/>
    <dgm:cxn modelId="{96E0E190-44B8-4A0D-AEF5-82CF12E5C2EB}" srcId="{6D2BCC97-5C75-44DB-96FF-9F9EE1731F0B}" destId="{AC329690-31C0-4FC8-86E2-615D002B2071}" srcOrd="1" destOrd="0" parTransId="{E025CCD5-970C-4D1D-AD7E-71CE50168EEE}" sibTransId="{4C44F945-F5AA-4BBC-BB7F-8EBCFBE64114}"/>
    <dgm:cxn modelId="{3888F294-034B-4F0B-B3BE-20A510C84364}" type="presOf" srcId="{A364905A-3878-48CD-BD85-277BB9B65ACC}" destId="{367CB947-AF9D-4C7F-8947-7559462C949D}" srcOrd="0" destOrd="0" presId="urn:microsoft.com/office/officeart/2005/8/layout/orgChart1"/>
    <dgm:cxn modelId="{D254949E-3892-4006-A7A2-2E1A47510B75}" type="presOf" srcId="{F0C0C1C2-1DA5-42EF-850F-1795B6F454D6}" destId="{D5205477-5058-4686-A5A6-38F0E7767439}" srcOrd="0" destOrd="0" presId="urn:microsoft.com/office/officeart/2005/8/layout/orgChart1"/>
    <dgm:cxn modelId="{48777FA7-E62E-4FCE-AA9B-62CBFC67417D}" srcId="{A364905A-3878-48CD-BD85-277BB9B65ACC}" destId="{F0C0C1C2-1DA5-42EF-850F-1795B6F454D6}" srcOrd="0" destOrd="0" parTransId="{9269A6CA-2BCF-4CCB-B528-3CD462F04E07}" sibTransId="{49F0A797-A32E-4139-B246-C535FB60065B}"/>
    <dgm:cxn modelId="{011385AB-4327-40C4-A0B4-B652D262B4BA}" type="presOf" srcId="{AC329690-31C0-4FC8-86E2-615D002B2071}" destId="{F05B528D-0FBB-4DBB-90C8-B29D2A361543}" srcOrd="0" destOrd="0" presId="urn:microsoft.com/office/officeart/2005/8/layout/orgChart1"/>
    <dgm:cxn modelId="{0C9A20AC-484A-43DF-9484-7E1658470FAC}" type="presOf" srcId="{823CF39C-9421-473F-B96A-D9BD4326BE9C}" destId="{8BE5E1FB-CF7C-4254-A5BD-0BCFA522477F}" srcOrd="0" destOrd="0" presId="urn:microsoft.com/office/officeart/2005/8/layout/orgChart1"/>
    <dgm:cxn modelId="{EC8B34AD-8B81-4806-AAE9-35977C878E99}" type="presOf" srcId="{203BA812-955C-4915-80CA-CEE8DB6D6A23}" destId="{0F5B4FF4-3F2A-4133-B0BD-ADB44CA11E47}" srcOrd="0" destOrd="0" presId="urn:microsoft.com/office/officeart/2005/8/layout/orgChart1"/>
    <dgm:cxn modelId="{596877BF-BE9D-49ED-9835-9ABD1991681A}" srcId="{CBEB67F8-A1B3-4306-97E7-40BD1C69E944}" destId="{A364905A-3878-48CD-BD85-277BB9B65ACC}" srcOrd="1" destOrd="0" parTransId="{34059EBC-7484-4B82-9EEF-EA2836DB2CFE}" sibTransId="{441DEF1B-81C9-4A35-B1C9-A3F5B6DB570E}"/>
    <dgm:cxn modelId="{D7C238CF-8894-41F9-B847-2AF578C01CF9}" srcId="{062DCC8A-5142-4E0A-B569-244608639C82}" destId="{12F85C57-3683-4C53-A36F-250FA7CE5C49}" srcOrd="1" destOrd="0" parTransId="{A97DEA7C-DEAA-4676-AE10-A6875AF103E3}" sibTransId="{EFCE9138-9552-4C97-A228-7459D71B201C}"/>
    <dgm:cxn modelId="{79CA21D0-1694-4E0A-BED1-73FBACE120E6}" type="presOf" srcId="{D79E3152-E6AC-4087-BFD3-EEDAB76E6936}" destId="{37DFEB46-FD28-4581-B55D-2CCF1548CDB5}" srcOrd="0" destOrd="0" presId="urn:microsoft.com/office/officeart/2005/8/layout/orgChart1"/>
    <dgm:cxn modelId="{55C8DDD9-4D94-4F87-9074-97202F5DC35C}" type="presOf" srcId="{101C9246-ED4D-441C-8990-8FD032467B9A}" destId="{321AE61E-E17F-4201-903D-F2D3D31879B9}" srcOrd="0" destOrd="0" presId="urn:microsoft.com/office/officeart/2005/8/layout/orgChart1"/>
    <dgm:cxn modelId="{3E5E95DD-7CBC-4597-A1C3-E9C444AFD2A6}" type="presOf" srcId="{37D841B7-5DB7-462A-810B-94E04449E755}" destId="{CAD66921-C3D5-4092-8777-9192176B1B66}" srcOrd="1" destOrd="0" presId="urn:microsoft.com/office/officeart/2005/8/layout/orgChart1"/>
    <dgm:cxn modelId="{9FA942DF-6C78-48B6-8C1E-6C4712D56480}" type="presOf" srcId="{22528E4B-7BFE-4B70-A7AD-6EE7EA9FF02E}" destId="{B538DF0C-0D58-423E-8FCE-FC32A9CCE215}" srcOrd="0" destOrd="0" presId="urn:microsoft.com/office/officeart/2005/8/layout/orgChart1"/>
    <dgm:cxn modelId="{B972A3E1-8F01-4088-8687-454EB2E6AC0E}" type="presOf" srcId="{CBEB67F8-A1B3-4306-97E7-40BD1C69E944}" destId="{D0FF0EFA-35B3-4C73-849A-B6A62F9BBB4A}" srcOrd="1" destOrd="0" presId="urn:microsoft.com/office/officeart/2005/8/layout/orgChart1"/>
    <dgm:cxn modelId="{2DDEA3E1-A268-41D9-8C36-30B8260772A8}" type="presOf" srcId="{A364905A-3878-48CD-BD85-277BB9B65ACC}" destId="{34E15F74-276B-4C87-8205-5D9F68D7751D}" srcOrd="1" destOrd="0" presId="urn:microsoft.com/office/officeart/2005/8/layout/orgChart1"/>
    <dgm:cxn modelId="{EEA6D0E7-5AA7-49C5-94FA-3B0EEA2B08D4}" type="presOf" srcId="{12F85C57-3683-4C53-A36F-250FA7CE5C49}" destId="{ED585AAF-411D-4254-B072-DF04C04F5AEC}" srcOrd="1" destOrd="0" presId="urn:microsoft.com/office/officeart/2005/8/layout/orgChart1"/>
    <dgm:cxn modelId="{10D473F1-05BE-4187-BE86-DC177FF7EB4E}" type="presOf" srcId="{D79E3152-E6AC-4087-BFD3-EEDAB76E6936}" destId="{F6A03DEB-ED48-416A-B0C2-BFC044AD9F9C}" srcOrd="1" destOrd="0" presId="urn:microsoft.com/office/officeart/2005/8/layout/orgChart1"/>
    <dgm:cxn modelId="{907AFEF8-56B1-43BC-B9E6-6F8552000881}" srcId="{6D2BCC97-5C75-44DB-96FF-9F9EE1731F0B}" destId="{37D841B7-5DB7-462A-810B-94E04449E755}" srcOrd="0" destOrd="0" parTransId="{22528E4B-7BFE-4B70-A7AD-6EE7EA9FF02E}" sibTransId="{2568F797-AD26-4097-804D-62CD0637E73F}"/>
    <dgm:cxn modelId="{BB84FAFD-879E-4DB5-849C-3AE4EF594C51}" type="presOf" srcId="{CBEB67F8-A1B3-4306-97E7-40BD1C69E944}" destId="{85FCD138-8860-43FE-97B3-C8418FA33014}" srcOrd="0" destOrd="0" presId="urn:microsoft.com/office/officeart/2005/8/layout/orgChart1"/>
    <dgm:cxn modelId="{539EA2FF-68F4-494A-8386-1F244664088F}" srcId="{CBEB67F8-A1B3-4306-97E7-40BD1C69E944}" destId="{062DCC8A-5142-4E0A-B569-244608639C82}" srcOrd="0" destOrd="0" parTransId="{203BA812-955C-4915-80CA-CEE8DB6D6A23}" sibTransId="{1F9D7D62-6F7D-4F54-B8EE-B45BF8249961}"/>
    <dgm:cxn modelId="{62254F58-09E8-48FB-BB8F-7D1CDBE46AEF}" type="presParOf" srcId="{E312043C-863A-49D1-95E7-16BABC9A2F76}" destId="{98F58120-B7EC-456C-822F-B266DB87D258}" srcOrd="0" destOrd="0" presId="urn:microsoft.com/office/officeart/2005/8/layout/orgChart1"/>
    <dgm:cxn modelId="{45610B99-DFC3-4287-BB58-C697761935FC}" type="presParOf" srcId="{98F58120-B7EC-456C-822F-B266DB87D258}" destId="{8A6B7876-1684-4080-9B5C-751D87186F88}" srcOrd="0" destOrd="0" presId="urn:microsoft.com/office/officeart/2005/8/layout/orgChart1"/>
    <dgm:cxn modelId="{B4B7D6B5-2488-4600-B6CB-17CBDC314BD7}" type="presParOf" srcId="{8A6B7876-1684-4080-9B5C-751D87186F88}" destId="{85FCD138-8860-43FE-97B3-C8418FA33014}" srcOrd="0" destOrd="0" presId="urn:microsoft.com/office/officeart/2005/8/layout/orgChart1"/>
    <dgm:cxn modelId="{D53C9A87-B55B-43F0-8D69-610EF9566597}" type="presParOf" srcId="{8A6B7876-1684-4080-9B5C-751D87186F88}" destId="{D0FF0EFA-35B3-4C73-849A-B6A62F9BBB4A}" srcOrd="1" destOrd="0" presId="urn:microsoft.com/office/officeart/2005/8/layout/orgChart1"/>
    <dgm:cxn modelId="{E15A37AD-2252-482F-AC2C-583A4F51699A}" type="presParOf" srcId="{98F58120-B7EC-456C-822F-B266DB87D258}" destId="{BBCE9CFD-A801-4A00-83DD-1DAA098D23D4}" srcOrd="1" destOrd="0" presId="urn:microsoft.com/office/officeart/2005/8/layout/orgChart1"/>
    <dgm:cxn modelId="{8E2A63A6-BF13-4737-BF27-5A8B882AB16D}" type="presParOf" srcId="{BBCE9CFD-A801-4A00-83DD-1DAA098D23D4}" destId="{0F5B4FF4-3F2A-4133-B0BD-ADB44CA11E47}" srcOrd="0" destOrd="0" presId="urn:microsoft.com/office/officeart/2005/8/layout/orgChart1"/>
    <dgm:cxn modelId="{B1CD49A9-BDBC-4FFC-A8AA-990426359151}" type="presParOf" srcId="{BBCE9CFD-A801-4A00-83DD-1DAA098D23D4}" destId="{B78A1CE1-A4B3-44D4-B5C0-C5AD05DBCA57}" srcOrd="1" destOrd="0" presId="urn:microsoft.com/office/officeart/2005/8/layout/orgChart1"/>
    <dgm:cxn modelId="{10F17BBD-B4AB-4F16-82D1-E113D4372010}" type="presParOf" srcId="{B78A1CE1-A4B3-44D4-B5C0-C5AD05DBCA57}" destId="{B302AB87-A9C5-4595-92E7-409DD19E1257}" srcOrd="0" destOrd="0" presId="urn:microsoft.com/office/officeart/2005/8/layout/orgChart1"/>
    <dgm:cxn modelId="{3EF3C4F0-3B80-47B7-BF3F-4BD0F0AF41BA}" type="presParOf" srcId="{B302AB87-A9C5-4595-92E7-409DD19E1257}" destId="{8C530361-7D55-4B6C-87C0-BE5348132A8F}" srcOrd="0" destOrd="0" presId="urn:microsoft.com/office/officeart/2005/8/layout/orgChart1"/>
    <dgm:cxn modelId="{2E521F93-FB87-4F4A-AA10-112C64F3A749}" type="presParOf" srcId="{B302AB87-A9C5-4595-92E7-409DD19E1257}" destId="{FF58F97A-4485-4243-A170-0804C310B87D}" srcOrd="1" destOrd="0" presId="urn:microsoft.com/office/officeart/2005/8/layout/orgChart1"/>
    <dgm:cxn modelId="{ACD81BCD-708C-43AF-B22D-318BF7AE0A68}" type="presParOf" srcId="{B78A1CE1-A4B3-44D4-B5C0-C5AD05DBCA57}" destId="{54741E54-13A2-49F5-BE42-346EDC9A1C11}" srcOrd="1" destOrd="0" presId="urn:microsoft.com/office/officeart/2005/8/layout/orgChart1"/>
    <dgm:cxn modelId="{310FD604-3584-42BB-810C-15CD45AA158B}" type="presParOf" srcId="{54741E54-13A2-49F5-BE42-346EDC9A1C11}" destId="{321AE61E-E17F-4201-903D-F2D3D31879B9}" srcOrd="0" destOrd="0" presId="urn:microsoft.com/office/officeart/2005/8/layout/orgChart1"/>
    <dgm:cxn modelId="{6A194A91-F51E-41ED-96CD-18753927B6A5}" type="presParOf" srcId="{54741E54-13A2-49F5-BE42-346EDC9A1C11}" destId="{8A646C18-497A-4657-A7C5-67587707BF3D}" srcOrd="1" destOrd="0" presId="urn:microsoft.com/office/officeart/2005/8/layout/orgChart1"/>
    <dgm:cxn modelId="{0E4FA999-5866-411B-884F-BCB85154CEE7}" type="presParOf" srcId="{8A646C18-497A-4657-A7C5-67587707BF3D}" destId="{F0FD82A4-2B8B-4BEA-ABA6-5E7CCBDB34B7}" srcOrd="0" destOrd="0" presId="urn:microsoft.com/office/officeart/2005/8/layout/orgChart1"/>
    <dgm:cxn modelId="{9B5D9D8E-928E-4AAC-B5C8-9D4EF20D25AB}" type="presParOf" srcId="{F0FD82A4-2B8B-4BEA-ABA6-5E7CCBDB34B7}" destId="{30A9D675-4428-4E98-A136-4AD7DCF1C742}" srcOrd="0" destOrd="0" presId="urn:microsoft.com/office/officeart/2005/8/layout/orgChart1"/>
    <dgm:cxn modelId="{5D62A7CF-FC51-404D-AF3B-FCCB8772A250}" type="presParOf" srcId="{F0FD82A4-2B8B-4BEA-ABA6-5E7CCBDB34B7}" destId="{D806785C-1C9D-48B6-8C31-0C447719B038}" srcOrd="1" destOrd="0" presId="urn:microsoft.com/office/officeart/2005/8/layout/orgChart1"/>
    <dgm:cxn modelId="{728D3506-84FB-478C-B3CE-B4AA1E3D49CA}" type="presParOf" srcId="{8A646C18-497A-4657-A7C5-67587707BF3D}" destId="{7744D3CE-7DCF-4527-95A9-F20B8CE77E6D}" srcOrd="1" destOrd="0" presId="urn:microsoft.com/office/officeart/2005/8/layout/orgChart1"/>
    <dgm:cxn modelId="{0A653249-8284-4D8C-B073-8125F4D54BCF}" type="presParOf" srcId="{8A646C18-497A-4657-A7C5-67587707BF3D}" destId="{6733619B-6E3C-4E07-8173-DAA7B47CF78D}" srcOrd="2" destOrd="0" presId="urn:microsoft.com/office/officeart/2005/8/layout/orgChart1"/>
    <dgm:cxn modelId="{D3C72192-6EC8-41ED-8951-D519BE86A95E}" type="presParOf" srcId="{54741E54-13A2-49F5-BE42-346EDC9A1C11}" destId="{6CFE4CC8-0208-4709-A833-1D4E9E92F371}" srcOrd="2" destOrd="0" presId="urn:microsoft.com/office/officeart/2005/8/layout/orgChart1"/>
    <dgm:cxn modelId="{543BBE1C-60A7-481C-8B0C-BA1350165B74}" type="presParOf" srcId="{54741E54-13A2-49F5-BE42-346EDC9A1C11}" destId="{798D3A57-A074-4B54-AA7E-4AAD1AD0C65B}" srcOrd="3" destOrd="0" presId="urn:microsoft.com/office/officeart/2005/8/layout/orgChart1"/>
    <dgm:cxn modelId="{90E4B7CB-2CB3-4902-97D5-588EDEE5BCD8}" type="presParOf" srcId="{798D3A57-A074-4B54-AA7E-4AAD1AD0C65B}" destId="{F77E821C-F507-45CE-9D78-F7575270D4BD}" srcOrd="0" destOrd="0" presId="urn:microsoft.com/office/officeart/2005/8/layout/orgChart1"/>
    <dgm:cxn modelId="{162B59C9-D665-44CD-B653-7E5CFD07ECF2}" type="presParOf" srcId="{F77E821C-F507-45CE-9D78-F7575270D4BD}" destId="{2E460223-20A3-4181-B0FF-18202809904B}" srcOrd="0" destOrd="0" presId="urn:microsoft.com/office/officeart/2005/8/layout/orgChart1"/>
    <dgm:cxn modelId="{FA60C188-8A34-498E-8B18-834D5CF5843E}" type="presParOf" srcId="{F77E821C-F507-45CE-9D78-F7575270D4BD}" destId="{ED585AAF-411D-4254-B072-DF04C04F5AEC}" srcOrd="1" destOrd="0" presId="urn:microsoft.com/office/officeart/2005/8/layout/orgChart1"/>
    <dgm:cxn modelId="{CE97C0F4-F836-470B-9DFD-120429A56F07}" type="presParOf" srcId="{798D3A57-A074-4B54-AA7E-4AAD1AD0C65B}" destId="{5D95FDA3-3B70-4C53-9EE6-59ABD3491D69}" srcOrd="1" destOrd="0" presId="urn:microsoft.com/office/officeart/2005/8/layout/orgChart1"/>
    <dgm:cxn modelId="{B058E275-107F-459E-8FA3-EC0DC38BEE5B}" type="presParOf" srcId="{798D3A57-A074-4B54-AA7E-4AAD1AD0C65B}" destId="{AAAAF113-66F8-45AA-945E-DE3F2ABCC09E}" srcOrd="2" destOrd="0" presId="urn:microsoft.com/office/officeart/2005/8/layout/orgChart1"/>
    <dgm:cxn modelId="{27C6F12E-9F87-4044-82BF-EACD31016AF7}" type="presParOf" srcId="{54741E54-13A2-49F5-BE42-346EDC9A1C11}" destId="{8BE5E1FB-CF7C-4254-A5BD-0BCFA522477F}" srcOrd="4" destOrd="0" presId="urn:microsoft.com/office/officeart/2005/8/layout/orgChart1"/>
    <dgm:cxn modelId="{C33F9492-60ED-46B5-AE3B-81A93BE4FF76}" type="presParOf" srcId="{54741E54-13A2-49F5-BE42-346EDC9A1C11}" destId="{A0067C7B-23AF-4DF0-A248-BBEF41F0DD9E}" srcOrd="5" destOrd="0" presId="urn:microsoft.com/office/officeart/2005/8/layout/orgChart1"/>
    <dgm:cxn modelId="{305849D7-615C-4A73-9C69-CE4F62042776}" type="presParOf" srcId="{A0067C7B-23AF-4DF0-A248-BBEF41F0DD9E}" destId="{557C050C-21EB-4DDA-A0D1-6C045EE770AB}" srcOrd="0" destOrd="0" presId="urn:microsoft.com/office/officeart/2005/8/layout/orgChart1"/>
    <dgm:cxn modelId="{6569D2FA-40A6-4E14-AF1E-C80F60F3764D}" type="presParOf" srcId="{557C050C-21EB-4DDA-A0D1-6C045EE770AB}" destId="{37DFEB46-FD28-4581-B55D-2CCF1548CDB5}" srcOrd="0" destOrd="0" presId="urn:microsoft.com/office/officeart/2005/8/layout/orgChart1"/>
    <dgm:cxn modelId="{E04EC18D-61D1-4692-A236-548896CF6412}" type="presParOf" srcId="{557C050C-21EB-4DDA-A0D1-6C045EE770AB}" destId="{F6A03DEB-ED48-416A-B0C2-BFC044AD9F9C}" srcOrd="1" destOrd="0" presId="urn:microsoft.com/office/officeart/2005/8/layout/orgChart1"/>
    <dgm:cxn modelId="{1C08F92E-5CD4-42D5-A794-3D587FBEB773}" type="presParOf" srcId="{A0067C7B-23AF-4DF0-A248-BBEF41F0DD9E}" destId="{4B02D9B4-A5A7-49AF-8275-96FE6438C75A}" srcOrd="1" destOrd="0" presId="urn:microsoft.com/office/officeart/2005/8/layout/orgChart1"/>
    <dgm:cxn modelId="{DE4F6AD1-30BF-49B8-B0D4-F5F3583C53D2}" type="presParOf" srcId="{A0067C7B-23AF-4DF0-A248-BBEF41F0DD9E}" destId="{22CB873F-45EC-4CDF-B1EB-A93573DA432A}" srcOrd="2" destOrd="0" presId="urn:microsoft.com/office/officeart/2005/8/layout/orgChart1"/>
    <dgm:cxn modelId="{DC475724-BEB2-4D74-A579-22D54169B9BE}" type="presParOf" srcId="{B78A1CE1-A4B3-44D4-B5C0-C5AD05DBCA57}" destId="{838ED6ED-36FF-443C-9277-CF32960963FF}" srcOrd="2" destOrd="0" presId="urn:microsoft.com/office/officeart/2005/8/layout/orgChart1"/>
    <dgm:cxn modelId="{8FF9BBC9-DD9E-44F6-BB1D-186341FBF443}" type="presParOf" srcId="{BBCE9CFD-A801-4A00-83DD-1DAA098D23D4}" destId="{E8AAE3A4-3117-49B0-BC9A-0CF116B7D73D}" srcOrd="2" destOrd="0" presId="urn:microsoft.com/office/officeart/2005/8/layout/orgChart1"/>
    <dgm:cxn modelId="{3BDA5798-C8F7-44E3-9203-7CDB84D16164}" type="presParOf" srcId="{BBCE9CFD-A801-4A00-83DD-1DAA098D23D4}" destId="{05FB0E83-62DC-40B9-99CD-EE4E53EE8B63}" srcOrd="3" destOrd="0" presId="urn:microsoft.com/office/officeart/2005/8/layout/orgChart1"/>
    <dgm:cxn modelId="{4CF9B2D2-D1F0-47D4-8287-A080CD8BD0BC}" type="presParOf" srcId="{05FB0E83-62DC-40B9-99CD-EE4E53EE8B63}" destId="{B8C25991-5944-4F77-909F-D71CD6B515FE}" srcOrd="0" destOrd="0" presId="urn:microsoft.com/office/officeart/2005/8/layout/orgChart1"/>
    <dgm:cxn modelId="{496E3DEA-A23C-4DE3-8AA3-90335A2C569F}" type="presParOf" srcId="{B8C25991-5944-4F77-909F-D71CD6B515FE}" destId="{367CB947-AF9D-4C7F-8947-7559462C949D}" srcOrd="0" destOrd="0" presId="urn:microsoft.com/office/officeart/2005/8/layout/orgChart1"/>
    <dgm:cxn modelId="{2302E0B7-2838-4813-9FE8-29A6A6FF8366}" type="presParOf" srcId="{B8C25991-5944-4F77-909F-D71CD6B515FE}" destId="{34E15F74-276B-4C87-8205-5D9F68D7751D}" srcOrd="1" destOrd="0" presId="urn:microsoft.com/office/officeart/2005/8/layout/orgChart1"/>
    <dgm:cxn modelId="{75E02D28-E8A8-4483-A43B-902365CE5BC7}" type="presParOf" srcId="{05FB0E83-62DC-40B9-99CD-EE4E53EE8B63}" destId="{C5C35364-BC44-4C58-B3FC-7EA208A30224}" srcOrd="1" destOrd="0" presId="urn:microsoft.com/office/officeart/2005/8/layout/orgChart1"/>
    <dgm:cxn modelId="{76A46D8E-761F-4D7F-BB92-8FE39056E138}" type="presParOf" srcId="{C5C35364-BC44-4C58-B3FC-7EA208A30224}" destId="{DA355383-A3A9-46B5-BF82-6F72CC38069A}" srcOrd="0" destOrd="0" presId="urn:microsoft.com/office/officeart/2005/8/layout/orgChart1"/>
    <dgm:cxn modelId="{677FAF39-9630-4DCA-A9F4-297152BF7E43}" type="presParOf" srcId="{C5C35364-BC44-4C58-B3FC-7EA208A30224}" destId="{533AB0FE-402C-45A3-8C88-9DD716D0666B}" srcOrd="1" destOrd="0" presId="urn:microsoft.com/office/officeart/2005/8/layout/orgChart1"/>
    <dgm:cxn modelId="{C4B94B5E-D34D-4751-8774-633C897F2BFC}" type="presParOf" srcId="{533AB0FE-402C-45A3-8C88-9DD716D0666B}" destId="{31E6BCAE-DC38-4EA4-ABAE-1E3BF011E07C}" srcOrd="0" destOrd="0" presId="urn:microsoft.com/office/officeart/2005/8/layout/orgChart1"/>
    <dgm:cxn modelId="{FFFA9472-65F5-4FD7-8696-0243369C66D7}" type="presParOf" srcId="{31E6BCAE-DC38-4EA4-ABAE-1E3BF011E07C}" destId="{D5205477-5058-4686-A5A6-38F0E7767439}" srcOrd="0" destOrd="0" presId="urn:microsoft.com/office/officeart/2005/8/layout/orgChart1"/>
    <dgm:cxn modelId="{C9CBD7F1-6F20-4DEF-82C1-B8A0AE75A57E}" type="presParOf" srcId="{31E6BCAE-DC38-4EA4-ABAE-1E3BF011E07C}" destId="{426DB5AA-81E4-423F-86C2-B0261A88CA97}" srcOrd="1" destOrd="0" presId="urn:microsoft.com/office/officeart/2005/8/layout/orgChart1"/>
    <dgm:cxn modelId="{875E71A5-35BF-4656-B149-B7282A8AF983}" type="presParOf" srcId="{533AB0FE-402C-45A3-8C88-9DD716D0666B}" destId="{68A75AE3-F0A4-44C8-8232-5DD2619267BF}" srcOrd="1" destOrd="0" presId="urn:microsoft.com/office/officeart/2005/8/layout/orgChart1"/>
    <dgm:cxn modelId="{7E1E1589-0D27-4EC8-9D18-42D8B00FB805}" type="presParOf" srcId="{533AB0FE-402C-45A3-8C88-9DD716D0666B}" destId="{B5EDF8B8-7503-4CB1-85A6-E13C25DBF46E}" srcOrd="2" destOrd="0" presId="urn:microsoft.com/office/officeart/2005/8/layout/orgChart1"/>
    <dgm:cxn modelId="{C4E242B1-29DB-4BBF-8389-00F126D5C76D}" type="presParOf" srcId="{05FB0E83-62DC-40B9-99CD-EE4E53EE8B63}" destId="{A259B100-DAB0-475D-9526-A5319AC2149A}" srcOrd="2" destOrd="0" presId="urn:microsoft.com/office/officeart/2005/8/layout/orgChart1"/>
    <dgm:cxn modelId="{8D88B3C9-2C67-4103-862A-16A7EDB0731C}" type="presParOf" srcId="{BBCE9CFD-A801-4A00-83DD-1DAA098D23D4}" destId="{1C44A47C-7377-4ED7-81F8-7273B90BE5AF}" srcOrd="4" destOrd="0" presId="urn:microsoft.com/office/officeart/2005/8/layout/orgChart1"/>
    <dgm:cxn modelId="{BE9DA74D-A060-43EE-8070-572495B593C8}" type="presParOf" srcId="{BBCE9CFD-A801-4A00-83DD-1DAA098D23D4}" destId="{587AF2B8-5034-4B0D-BE2B-651F78002975}" srcOrd="5" destOrd="0" presId="urn:microsoft.com/office/officeart/2005/8/layout/orgChart1"/>
    <dgm:cxn modelId="{6262C19C-AC74-4E7B-8552-E0BEAAC1D922}" type="presParOf" srcId="{587AF2B8-5034-4B0D-BE2B-651F78002975}" destId="{D91AFF7F-A9D4-4DFE-BBDA-8995AD6AA6A8}" srcOrd="0" destOrd="0" presId="urn:microsoft.com/office/officeart/2005/8/layout/orgChart1"/>
    <dgm:cxn modelId="{0E353304-3685-481E-B3D9-A9EF5CAFA754}" type="presParOf" srcId="{D91AFF7F-A9D4-4DFE-BBDA-8995AD6AA6A8}" destId="{E88D58E0-A5C2-494E-9F4C-248C8668728F}" srcOrd="0" destOrd="0" presId="urn:microsoft.com/office/officeart/2005/8/layout/orgChart1"/>
    <dgm:cxn modelId="{FDDE0FAF-FC55-4B31-84CF-6F032420120D}" type="presParOf" srcId="{D91AFF7F-A9D4-4DFE-BBDA-8995AD6AA6A8}" destId="{72CD0AD0-8B47-4DB4-BF92-15CB416F528F}" srcOrd="1" destOrd="0" presId="urn:microsoft.com/office/officeart/2005/8/layout/orgChart1"/>
    <dgm:cxn modelId="{88194AE3-707F-4FED-A4BF-7C77ECC7CF7F}" type="presParOf" srcId="{587AF2B8-5034-4B0D-BE2B-651F78002975}" destId="{C4837E65-1FC2-4A8F-9C10-3B5078346016}" srcOrd="1" destOrd="0" presId="urn:microsoft.com/office/officeart/2005/8/layout/orgChart1"/>
    <dgm:cxn modelId="{5B9A873F-12BE-4049-8039-A638D3D7E98B}" type="presParOf" srcId="{C4837E65-1FC2-4A8F-9C10-3B5078346016}" destId="{B538DF0C-0D58-423E-8FCE-FC32A9CCE215}" srcOrd="0" destOrd="0" presId="urn:microsoft.com/office/officeart/2005/8/layout/orgChart1"/>
    <dgm:cxn modelId="{2931E274-A13B-4443-B867-BD6ABFC7D2E1}" type="presParOf" srcId="{C4837E65-1FC2-4A8F-9C10-3B5078346016}" destId="{E7D3B751-9BA5-4C11-AA85-BEC17A60E626}" srcOrd="1" destOrd="0" presId="urn:microsoft.com/office/officeart/2005/8/layout/orgChart1"/>
    <dgm:cxn modelId="{3EB2BDCF-95DA-43DD-9227-099C13A3D96B}" type="presParOf" srcId="{E7D3B751-9BA5-4C11-AA85-BEC17A60E626}" destId="{B1893991-6EB1-487E-9F91-8364279849E6}" srcOrd="0" destOrd="0" presId="urn:microsoft.com/office/officeart/2005/8/layout/orgChart1"/>
    <dgm:cxn modelId="{33EE6E0C-0BC7-4872-9ED9-CC0C67C826F0}" type="presParOf" srcId="{B1893991-6EB1-487E-9F91-8364279849E6}" destId="{468463E7-FC6A-4DE2-8504-43E0AC8C8CA8}" srcOrd="0" destOrd="0" presId="urn:microsoft.com/office/officeart/2005/8/layout/orgChart1"/>
    <dgm:cxn modelId="{B37A842C-0104-4ECF-B7F4-797B22843BB9}" type="presParOf" srcId="{B1893991-6EB1-487E-9F91-8364279849E6}" destId="{CAD66921-C3D5-4092-8777-9192176B1B66}" srcOrd="1" destOrd="0" presId="urn:microsoft.com/office/officeart/2005/8/layout/orgChart1"/>
    <dgm:cxn modelId="{436228F1-6CB9-4F80-AAA3-8BC0FC98BABE}" type="presParOf" srcId="{E7D3B751-9BA5-4C11-AA85-BEC17A60E626}" destId="{8E34912C-74DD-4473-8D86-5E47E90F3580}" srcOrd="1" destOrd="0" presId="urn:microsoft.com/office/officeart/2005/8/layout/orgChart1"/>
    <dgm:cxn modelId="{9BCD22FF-35E7-4CD2-B658-6F505372FE2B}" type="presParOf" srcId="{E7D3B751-9BA5-4C11-AA85-BEC17A60E626}" destId="{6710C809-A02A-4ED5-A3B4-F012710D679B}" srcOrd="2" destOrd="0" presId="urn:microsoft.com/office/officeart/2005/8/layout/orgChart1"/>
    <dgm:cxn modelId="{740AB388-0C04-4A7B-B731-3B2D6DCA864E}" type="presParOf" srcId="{C4837E65-1FC2-4A8F-9C10-3B5078346016}" destId="{8FE656DB-225D-43D6-9F6D-BE2C5BA82DDD}" srcOrd="2" destOrd="0" presId="urn:microsoft.com/office/officeart/2005/8/layout/orgChart1"/>
    <dgm:cxn modelId="{08FEF603-1A8C-4998-92B5-E09772F12013}" type="presParOf" srcId="{C4837E65-1FC2-4A8F-9C10-3B5078346016}" destId="{0D0FFD35-6900-4531-A11B-A5751714ACAA}" srcOrd="3" destOrd="0" presId="urn:microsoft.com/office/officeart/2005/8/layout/orgChart1"/>
    <dgm:cxn modelId="{992E798F-65B7-442A-9B59-2FFF0678A08C}" type="presParOf" srcId="{0D0FFD35-6900-4531-A11B-A5751714ACAA}" destId="{B1ED49E5-206B-44EE-A73E-6BEBCFB3342D}" srcOrd="0" destOrd="0" presId="urn:microsoft.com/office/officeart/2005/8/layout/orgChart1"/>
    <dgm:cxn modelId="{9C9C7E78-D129-4B19-87A3-77B747041F21}" type="presParOf" srcId="{B1ED49E5-206B-44EE-A73E-6BEBCFB3342D}" destId="{F05B528D-0FBB-4DBB-90C8-B29D2A361543}" srcOrd="0" destOrd="0" presId="urn:microsoft.com/office/officeart/2005/8/layout/orgChart1"/>
    <dgm:cxn modelId="{6A4CFB8D-AC84-434E-8D31-361F5340E1FE}" type="presParOf" srcId="{B1ED49E5-206B-44EE-A73E-6BEBCFB3342D}" destId="{C3AF0ABF-67B0-4BDE-8291-93E67DECAEB4}" srcOrd="1" destOrd="0" presId="urn:microsoft.com/office/officeart/2005/8/layout/orgChart1"/>
    <dgm:cxn modelId="{D91A96BD-B625-4A28-9425-FAECE41739B5}" type="presParOf" srcId="{0D0FFD35-6900-4531-A11B-A5751714ACAA}" destId="{B352ABE8-86CE-41AC-9064-8E84E5C6EA72}" srcOrd="1" destOrd="0" presId="urn:microsoft.com/office/officeart/2005/8/layout/orgChart1"/>
    <dgm:cxn modelId="{C3B6B3F2-CBD3-4519-8197-CF480D1DAB2B}" type="presParOf" srcId="{0D0FFD35-6900-4531-A11B-A5751714ACAA}" destId="{C68FB4A4-02E8-45CD-83FE-8261DBE499D2}" srcOrd="2" destOrd="0" presId="urn:microsoft.com/office/officeart/2005/8/layout/orgChart1"/>
    <dgm:cxn modelId="{EE263489-16C7-4C76-B669-67FC7AD2BB71}" type="presParOf" srcId="{587AF2B8-5034-4B0D-BE2B-651F78002975}" destId="{436DE6C6-0E32-4218-855D-A2CFF33C13A8}" srcOrd="2" destOrd="0" presId="urn:microsoft.com/office/officeart/2005/8/layout/orgChart1"/>
    <dgm:cxn modelId="{A7860B28-CB7A-4BB4-BC9A-FB793A25E13D}" type="presParOf" srcId="{98F58120-B7EC-456C-822F-B266DB87D258}" destId="{48198CAC-2B59-4A8D-BF71-1AB12384D31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9FEB0F1-91BA-43EB-BC65-0BCDD01D60C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4DEA316-3C88-49B5-AB9D-6F6DD80D096A}">
      <dgm:prSet phldrT="[Text]"/>
      <dgm:spPr/>
      <dgm:t>
        <a:bodyPr/>
        <a:lstStyle/>
        <a:p>
          <a:r>
            <a:rPr lang="en-US"/>
            <a:t>Patrocinador</a:t>
          </a:r>
        </a:p>
      </dgm:t>
    </dgm:pt>
    <dgm:pt modelId="{84700CA1-44B1-4DE3-B11E-E424D50A4F66}" type="parTrans" cxnId="{28858C6D-04ED-4809-B2FD-85C0AABF4DFF}">
      <dgm:prSet/>
      <dgm:spPr/>
      <dgm:t>
        <a:bodyPr/>
        <a:lstStyle/>
        <a:p>
          <a:endParaRPr lang="en-US"/>
        </a:p>
      </dgm:t>
    </dgm:pt>
    <dgm:pt modelId="{D9D0E6AD-9E43-433B-9C67-539300EE18C6}" type="sibTrans" cxnId="{28858C6D-04ED-4809-B2FD-85C0AABF4DFF}">
      <dgm:prSet/>
      <dgm:spPr/>
      <dgm:t>
        <a:bodyPr/>
        <a:lstStyle/>
        <a:p>
          <a:endParaRPr lang="en-US"/>
        </a:p>
      </dgm:t>
    </dgm:pt>
    <dgm:pt modelId="{14699D15-706F-4417-AFEA-FB5946CD83DB}">
      <dgm:prSet phldrT="[Text]"/>
      <dgm:spPr/>
      <dgm:t>
        <a:bodyPr/>
        <a:lstStyle/>
        <a:p>
          <a:r>
            <a:rPr lang="en-US"/>
            <a:t>Gerente de Projetos (Atos)</a:t>
          </a:r>
        </a:p>
      </dgm:t>
    </dgm:pt>
    <dgm:pt modelId="{0C09B162-6C75-4BDA-9DF1-12EDA75FAA27}" type="parTrans" cxnId="{01A4F456-4F5E-464C-A6A5-E8C16B18BA61}">
      <dgm:prSet/>
      <dgm:spPr/>
      <dgm:t>
        <a:bodyPr/>
        <a:lstStyle/>
        <a:p>
          <a:endParaRPr lang="en-US"/>
        </a:p>
      </dgm:t>
    </dgm:pt>
    <dgm:pt modelId="{B86A7DDB-9C50-45F9-82EB-6027894E4B85}" type="sibTrans" cxnId="{01A4F456-4F5E-464C-A6A5-E8C16B18BA61}">
      <dgm:prSet/>
      <dgm:spPr/>
      <dgm:t>
        <a:bodyPr/>
        <a:lstStyle/>
        <a:p>
          <a:endParaRPr lang="en-US"/>
        </a:p>
      </dgm:t>
    </dgm:pt>
    <dgm:pt modelId="{1D773A23-321E-44D0-8CF7-970D7267C8FD}">
      <dgm:prSet phldrT="[Text]"/>
      <dgm:spPr/>
      <dgm:t>
        <a:bodyPr/>
        <a:lstStyle/>
        <a:p>
          <a:r>
            <a:rPr lang="en-US"/>
            <a:t>Gerente de Projetos (Cliente)</a:t>
          </a:r>
        </a:p>
      </dgm:t>
    </dgm:pt>
    <dgm:pt modelId="{291F73C7-48E2-4F32-8323-D1EB612A71AD}" type="parTrans" cxnId="{DBD605E3-FB7A-4DED-8392-650B0E148C6A}">
      <dgm:prSet/>
      <dgm:spPr/>
      <dgm:t>
        <a:bodyPr/>
        <a:lstStyle/>
        <a:p>
          <a:endParaRPr lang="en-US"/>
        </a:p>
      </dgm:t>
    </dgm:pt>
    <dgm:pt modelId="{263DF7DB-69A8-41B3-B7EA-ABD5CEE8A4A0}" type="sibTrans" cxnId="{DBD605E3-FB7A-4DED-8392-650B0E148C6A}">
      <dgm:prSet/>
      <dgm:spPr/>
      <dgm:t>
        <a:bodyPr/>
        <a:lstStyle/>
        <a:p>
          <a:endParaRPr lang="en-US"/>
        </a:p>
      </dgm:t>
    </dgm:pt>
    <dgm:pt modelId="{D6415513-C43C-4E45-B723-96F517F9016F}">
      <dgm:prSet phldrT="[Text]"/>
      <dgm:spPr/>
      <dgm:t>
        <a:bodyPr/>
        <a:lstStyle/>
        <a:p>
          <a:r>
            <a:rPr lang="en-US"/>
            <a:t>Especialista Técnico</a:t>
          </a:r>
        </a:p>
      </dgm:t>
    </dgm:pt>
    <dgm:pt modelId="{A083A1CA-C77E-4499-AC55-9DCF2FCB1276}" type="parTrans" cxnId="{47F20810-8BEA-4CC3-9DDE-D122ED17E050}">
      <dgm:prSet/>
      <dgm:spPr/>
      <dgm:t>
        <a:bodyPr/>
        <a:lstStyle/>
        <a:p>
          <a:endParaRPr lang="en-US"/>
        </a:p>
      </dgm:t>
    </dgm:pt>
    <dgm:pt modelId="{68004724-D156-4414-8691-1B10E8850072}" type="sibTrans" cxnId="{47F20810-8BEA-4CC3-9DDE-D122ED17E050}">
      <dgm:prSet/>
      <dgm:spPr/>
      <dgm:t>
        <a:bodyPr/>
        <a:lstStyle/>
        <a:p>
          <a:endParaRPr lang="en-US"/>
        </a:p>
      </dgm:t>
    </dgm:pt>
    <dgm:pt modelId="{1F170C4A-686E-49F5-889E-B64D609A921D}">
      <dgm:prSet phldrT="[Text]"/>
      <dgm:spPr/>
      <dgm:t>
        <a:bodyPr/>
        <a:lstStyle/>
        <a:p>
          <a:r>
            <a:rPr lang="en-US"/>
            <a:t>Arquiteto de Cloud</a:t>
          </a:r>
        </a:p>
      </dgm:t>
    </dgm:pt>
    <dgm:pt modelId="{154CA4B0-7366-4697-B6FA-C947A83DDD76}" type="parTrans" cxnId="{13ED44D4-CA89-4404-9AB7-8ACA8FE3A7E1}">
      <dgm:prSet/>
      <dgm:spPr/>
      <dgm:t>
        <a:bodyPr/>
        <a:lstStyle/>
        <a:p>
          <a:endParaRPr lang="en-US"/>
        </a:p>
      </dgm:t>
    </dgm:pt>
    <dgm:pt modelId="{704A6B07-CAE3-49BE-931A-1474489AD521}" type="sibTrans" cxnId="{13ED44D4-CA89-4404-9AB7-8ACA8FE3A7E1}">
      <dgm:prSet/>
      <dgm:spPr/>
      <dgm:t>
        <a:bodyPr/>
        <a:lstStyle/>
        <a:p>
          <a:endParaRPr lang="en-US"/>
        </a:p>
      </dgm:t>
    </dgm:pt>
    <dgm:pt modelId="{10FFB055-8FE4-4FBC-AE26-760EFF8BA988}">
      <dgm:prSet phldrT="[Text]"/>
      <dgm:spPr/>
      <dgm:t>
        <a:bodyPr/>
        <a:lstStyle/>
        <a:p>
          <a:r>
            <a:rPr lang="en-US"/>
            <a:t>Especialista Técnico</a:t>
          </a:r>
        </a:p>
      </dgm:t>
    </dgm:pt>
    <dgm:pt modelId="{1F82E111-2095-4FFB-A76A-A2BE96823DDB}" type="parTrans" cxnId="{0B59C1AC-B5FE-496F-8B87-65155BFCC803}">
      <dgm:prSet/>
      <dgm:spPr/>
      <dgm:t>
        <a:bodyPr/>
        <a:lstStyle/>
        <a:p>
          <a:endParaRPr lang="en-US"/>
        </a:p>
      </dgm:t>
    </dgm:pt>
    <dgm:pt modelId="{62F79882-36E8-44E4-A8C0-D7BF6396CD50}" type="sibTrans" cxnId="{0B59C1AC-B5FE-496F-8B87-65155BFCC803}">
      <dgm:prSet/>
      <dgm:spPr/>
      <dgm:t>
        <a:bodyPr/>
        <a:lstStyle/>
        <a:p>
          <a:endParaRPr lang="en-US"/>
        </a:p>
      </dgm:t>
    </dgm:pt>
    <dgm:pt modelId="{CDF683D7-CADB-4A55-808E-087452FA7D40}">
      <dgm:prSet phldrT="[Text]"/>
      <dgm:spPr/>
      <dgm:t>
        <a:bodyPr/>
        <a:lstStyle/>
        <a:p>
          <a:r>
            <a:rPr lang="en-US"/>
            <a:t>Especialista Funcional</a:t>
          </a:r>
        </a:p>
      </dgm:t>
    </dgm:pt>
    <dgm:pt modelId="{E856FC81-4846-44AB-B984-E9608714C95F}" type="parTrans" cxnId="{53841AAF-23AD-423C-8B42-2AC440DB2F77}">
      <dgm:prSet/>
      <dgm:spPr/>
      <dgm:t>
        <a:bodyPr/>
        <a:lstStyle/>
        <a:p>
          <a:endParaRPr lang="en-US"/>
        </a:p>
      </dgm:t>
    </dgm:pt>
    <dgm:pt modelId="{9F649D9A-413D-4F2B-923E-D98844FE9123}" type="sibTrans" cxnId="{53841AAF-23AD-423C-8B42-2AC440DB2F77}">
      <dgm:prSet/>
      <dgm:spPr/>
      <dgm:t>
        <a:bodyPr/>
        <a:lstStyle/>
        <a:p>
          <a:endParaRPr lang="en-US"/>
        </a:p>
      </dgm:t>
    </dgm:pt>
    <dgm:pt modelId="{959D62B8-65B3-475B-9C8E-72A0EB6B8F93}">
      <dgm:prSet phldrT="[Text]"/>
      <dgm:spPr/>
      <dgm:t>
        <a:bodyPr/>
        <a:lstStyle/>
        <a:p>
          <a:r>
            <a:rPr lang="en-US"/>
            <a:t>Especialista Funcional</a:t>
          </a:r>
        </a:p>
      </dgm:t>
    </dgm:pt>
    <dgm:pt modelId="{791AAC4E-86B2-44A1-93A3-96E4202A892E}" type="parTrans" cxnId="{63C6A956-41CF-4661-A6F4-4530A90673C1}">
      <dgm:prSet/>
      <dgm:spPr/>
      <dgm:t>
        <a:bodyPr/>
        <a:lstStyle/>
        <a:p>
          <a:endParaRPr lang="en-US"/>
        </a:p>
      </dgm:t>
    </dgm:pt>
    <dgm:pt modelId="{3EB7641F-4836-44C4-B5FF-B3F2F71B744C}" type="sibTrans" cxnId="{63C6A956-41CF-4661-A6F4-4530A90673C1}">
      <dgm:prSet/>
      <dgm:spPr/>
      <dgm:t>
        <a:bodyPr/>
        <a:lstStyle/>
        <a:p>
          <a:endParaRPr lang="en-US"/>
        </a:p>
      </dgm:t>
    </dgm:pt>
    <dgm:pt modelId="{F10831C2-91EA-4995-A4CB-C2FD579E7E3E}" type="pres">
      <dgm:prSet presAssocID="{69FEB0F1-91BA-43EB-BC65-0BCDD01D60C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6BCE767-A06E-4E23-ADF2-DFA0874D32F2}" type="pres">
      <dgm:prSet presAssocID="{24DEA316-3C88-49B5-AB9D-6F6DD80D096A}" presName="hierRoot1" presStyleCnt="0">
        <dgm:presLayoutVars>
          <dgm:hierBranch val="init"/>
        </dgm:presLayoutVars>
      </dgm:prSet>
      <dgm:spPr/>
    </dgm:pt>
    <dgm:pt modelId="{D77FB6C4-455C-409D-AEF7-A58BAE73F2C4}" type="pres">
      <dgm:prSet presAssocID="{24DEA316-3C88-49B5-AB9D-6F6DD80D096A}" presName="rootComposite1" presStyleCnt="0"/>
      <dgm:spPr/>
    </dgm:pt>
    <dgm:pt modelId="{65FF71F3-E749-49A1-9BA3-8C01D52AAC2A}" type="pres">
      <dgm:prSet presAssocID="{24DEA316-3C88-49B5-AB9D-6F6DD80D096A}" presName="rootText1" presStyleLbl="node0" presStyleIdx="0" presStyleCnt="1">
        <dgm:presLayoutVars>
          <dgm:chPref val="3"/>
        </dgm:presLayoutVars>
      </dgm:prSet>
      <dgm:spPr/>
    </dgm:pt>
    <dgm:pt modelId="{E9D85264-BE8C-44B6-A321-B26770471F81}" type="pres">
      <dgm:prSet presAssocID="{24DEA316-3C88-49B5-AB9D-6F6DD80D096A}" presName="rootConnector1" presStyleLbl="node1" presStyleIdx="0" presStyleCnt="0"/>
      <dgm:spPr/>
    </dgm:pt>
    <dgm:pt modelId="{B9C95CE9-A98B-49B9-8195-B1C88DEBC4AE}" type="pres">
      <dgm:prSet presAssocID="{24DEA316-3C88-49B5-AB9D-6F6DD80D096A}" presName="hierChild2" presStyleCnt="0"/>
      <dgm:spPr/>
    </dgm:pt>
    <dgm:pt modelId="{7C94E041-03A2-48C4-B685-DE8458DA2531}" type="pres">
      <dgm:prSet presAssocID="{0C09B162-6C75-4BDA-9DF1-12EDA75FAA27}" presName="Name37" presStyleLbl="parChTrans1D2" presStyleIdx="0" presStyleCnt="2"/>
      <dgm:spPr/>
    </dgm:pt>
    <dgm:pt modelId="{5BAC9B60-36E4-4AF7-BD74-7E62689D80BF}" type="pres">
      <dgm:prSet presAssocID="{14699D15-706F-4417-AFEA-FB5946CD83DB}" presName="hierRoot2" presStyleCnt="0">
        <dgm:presLayoutVars>
          <dgm:hierBranch val="init"/>
        </dgm:presLayoutVars>
      </dgm:prSet>
      <dgm:spPr/>
    </dgm:pt>
    <dgm:pt modelId="{5CD2240E-8D62-443E-877D-E068BCCD2254}" type="pres">
      <dgm:prSet presAssocID="{14699D15-706F-4417-AFEA-FB5946CD83DB}" presName="rootComposite" presStyleCnt="0"/>
      <dgm:spPr/>
    </dgm:pt>
    <dgm:pt modelId="{A9FF9F1C-AC4F-4903-BE62-144E281A3E94}" type="pres">
      <dgm:prSet presAssocID="{14699D15-706F-4417-AFEA-FB5946CD83DB}" presName="rootText" presStyleLbl="node2" presStyleIdx="0" presStyleCnt="2">
        <dgm:presLayoutVars>
          <dgm:chPref val="3"/>
        </dgm:presLayoutVars>
      </dgm:prSet>
      <dgm:spPr/>
    </dgm:pt>
    <dgm:pt modelId="{7C54212E-D9E2-428A-BDE8-B55B9FEC7B6D}" type="pres">
      <dgm:prSet presAssocID="{14699D15-706F-4417-AFEA-FB5946CD83DB}" presName="rootConnector" presStyleLbl="node2" presStyleIdx="0" presStyleCnt="2"/>
      <dgm:spPr/>
    </dgm:pt>
    <dgm:pt modelId="{2A83F932-3699-4729-91E5-73D96BC918A8}" type="pres">
      <dgm:prSet presAssocID="{14699D15-706F-4417-AFEA-FB5946CD83DB}" presName="hierChild4" presStyleCnt="0"/>
      <dgm:spPr/>
    </dgm:pt>
    <dgm:pt modelId="{EEF863F2-6C2F-446D-8026-A19FA9FAAE41}" type="pres">
      <dgm:prSet presAssocID="{154CA4B0-7366-4697-B6FA-C947A83DDD76}" presName="Name37" presStyleLbl="parChTrans1D3" presStyleIdx="0" presStyleCnt="5"/>
      <dgm:spPr/>
    </dgm:pt>
    <dgm:pt modelId="{12C27729-3052-4153-8BE2-0B21B15B874A}" type="pres">
      <dgm:prSet presAssocID="{1F170C4A-686E-49F5-889E-B64D609A921D}" presName="hierRoot2" presStyleCnt="0">
        <dgm:presLayoutVars>
          <dgm:hierBranch val="init"/>
        </dgm:presLayoutVars>
      </dgm:prSet>
      <dgm:spPr/>
    </dgm:pt>
    <dgm:pt modelId="{DA4ED038-A900-45AD-8455-A65563BEB191}" type="pres">
      <dgm:prSet presAssocID="{1F170C4A-686E-49F5-889E-B64D609A921D}" presName="rootComposite" presStyleCnt="0"/>
      <dgm:spPr/>
    </dgm:pt>
    <dgm:pt modelId="{CB3F36DA-69BF-42D3-9C11-1DB1F02C5AD7}" type="pres">
      <dgm:prSet presAssocID="{1F170C4A-686E-49F5-889E-B64D609A921D}" presName="rootText" presStyleLbl="node3" presStyleIdx="0" presStyleCnt="5">
        <dgm:presLayoutVars>
          <dgm:chPref val="3"/>
        </dgm:presLayoutVars>
      </dgm:prSet>
      <dgm:spPr/>
    </dgm:pt>
    <dgm:pt modelId="{1CAE1181-3A76-4F0F-A8D2-B60A4EA62298}" type="pres">
      <dgm:prSet presAssocID="{1F170C4A-686E-49F5-889E-B64D609A921D}" presName="rootConnector" presStyleLbl="node3" presStyleIdx="0" presStyleCnt="5"/>
      <dgm:spPr/>
    </dgm:pt>
    <dgm:pt modelId="{FE6466D2-09A5-4B02-9388-AC85F84FB8B3}" type="pres">
      <dgm:prSet presAssocID="{1F170C4A-686E-49F5-889E-B64D609A921D}" presName="hierChild4" presStyleCnt="0"/>
      <dgm:spPr/>
    </dgm:pt>
    <dgm:pt modelId="{7067C9B5-04DE-4948-9FE0-9A305FFFBA34}" type="pres">
      <dgm:prSet presAssocID="{1F170C4A-686E-49F5-889E-B64D609A921D}" presName="hierChild5" presStyleCnt="0"/>
      <dgm:spPr/>
    </dgm:pt>
    <dgm:pt modelId="{69311725-7934-43D6-A284-5683D6F8C428}" type="pres">
      <dgm:prSet presAssocID="{1F82E111-2095-4FFB-A76A-A2BE96823DDB}" presName="Name37" presStyleLbl="parChTrans1D3" presStyleIdx="1" presStyleCnt="5"/>
      <dgm:spPr/>
    </dgm:pt>
    <dgm:pt modelId="{8E137F6E-241A-4E1C-BDA5-2DB53C4FD880}" type="pres">
      <dgm:prSet presAssocID="{10FFB055-8FE4-4FBC-AE26-760EFF8BA988}" presName="hierRoot2" presStyleCnt="0">
        <dgm:presLayoutVars>
          <dgm:hierBranch val="init"/>
        </dgm:presLayoutVars>
      </dgm:prSet>
      <dgm:spPr/>
    </dgm:pt>
    <dgm:pt modelId="{FC8F523C-30B2-4FE7-8B76-58667F36C7A6}" type="pres">
      <dgm:prSet presAssocID="{10FFB055-8FE4-4FBC-AE26-760EFF8BA988}" presName="rootComposite" presStyleCnt="0"/>
      <dgm:spPr/>
    </dgm:pt>
    <dgm:pt modelId="{A31A3185-AC9F-4FA1-A87A-6EEB934E6769}" type="pres">
      <dgm:prSet presAssocID="{10FFB055-8FE4-4FBC-AE26-760EFF8BA988}" presName="rootText" presStyleLbl="node3" presStyleIdx="1" presStyleCnt="5">
        <dgm:presLayoutVars>
          <dgm:chPref val="3"/>
        </dgm:presLayoutVars>
      </dgm:prSet>
      <dgm:spPr/>
    </dgm:pt>
    <dgm:pt modelId="{94A23A8C-BCBC-40E0-A6CE-8CA919443CEC}" type="pres">
      <dgm:prSet presAssocID="{10FFB055-8FE4-4FBC-AE26-760EFF8BA988}" presName="rootConnector" presStyleLbl="node3" presStyleIdx="1" presStyleCnt="5"/>
      <dgm:spPr/>
    </dgm:pt>
    <dgm:pt modelId="{F8EC2BC5-FE2A-46F3-B18E-F1C30603A01D}" type="pres">
      <dgm:prSet presAssocID="{10FFB055-8FE4-4FBC-AE26-760EFF8BA988}" presName="hierChild4" presStyleCnt="0"/>
      <dgm:spPr/>
    </dgm:pt>
    <dgm:pt modelId="{C2BAFB34-084E-42A5-AC44-42A6BD5BD73A}" type="pres">
      <dgm:prSet presAssocID="{10FFB055-8FE4-4FBC-AE26-760EFF8BA988}" presName="hierChild5" presStyleCnt="0"/>
      <dgm:spPr/>
    </dgm:pt>
    <dgm:pt modelId="{E8747D4D-1CC9-4D28-9D8E-BDCC0B683233}" type="pres">
      <dgm:prSet presAssocID="{E856FC81-4846-44AB-B984-E9608714C95F}" presName="Name37" presStyleLbl="parChTrans1D3" presStyleIdx="2" presStyleCnt="5"/>
      <dgm:spPr/>
    </dgm:pt>
    <dgm:pt modelId="{481D344F-751D-426A-8BD4-20C39FAB9258}" type="pres">
      <dgm:prSet presAssocID="{CDF683D7-CADB-4A55-808E-087452FA7D40}" presName="hierRoot2" presStyleCnt="0">
        <dgm:presLayoutVars>
          <dgm:hierBranch val="init"/>
        </dgm:presLayoutVars>
      </dgm:prSet>
      <dgm:spPr/>
    </dgm:pt>
    <dgm:pt modelId="{33C01365-5CFC-4554-848A-E0DC73F5194C}" type="pres">
      <dgm:prSet presAssocID="{CDF683D7-CADB-4A55-808E-087452FA7D40}" presName="rootComposite" presStyleCnt="0"/>
      <dgm:spPr/>
    </dgm:pt>
    <dgm:pt modelId="{B16ACF32-428C-42F1-A1B3-467C7AAC6D2B}" type="pres">
      <dgm:prSet presAssocID="{CDF683D7-CADB-4A55-808E-087452FA7D40}" presName="rootText" presStyleLbl="node3" presStyleIdx="2" presStyleCnt="5">
        <dgm:presLayoutVars>
          <dgm:chPref val="3"/>
        </dgm:presLayoutVars>
      </dgm:prSet>
      <dgm:spPr/>
    </dgm:pt>
    <dgm:pt modelId="{7AFE9116-AA89-415C-AAE4-EAA3F3604B22}" type="pres">
      <dgm:prSet presAssocID="{CDF683D7-CADB-4A55-808E-087452FA7D40}" presName="rootConnector" presStyleLbl="node3" presStyleIdx="2" presStyleCnt="5"/>
      <dgm:spPr/>
    </dgm:pt>
    <dgm:pt modelId="{77CBDC22-0A7C-43F3-A8F5-17220E87A887}" type="pres">
      <dgm:prSet presAssocID="{CDF683D7-CADB-4A55-808E-087452FA7D40}" presName="hierChild4" presStyleCnt="0"/>
      <dgm:spPr/>
    </dgm:pt>
    <dgm:pt modelId="{5AA7222D-1333-496A-88B9-4DB3E996A46C}" type="pres">
      <dgm:prSet presAssocID="{CDF683D7-CADB-4A55-808E-087452FA7D40}" presName="hierChild5" presStyleCnt="0"/>
      <dgm:spPr/>
    </dgm:pt>
    <dgm:pt modelId="{31B7C0D6-2797-4E6D-95D9-586502C532B1}" type="pres">
      <dgm:prSet presAssocID="{14699D15-706F-4417-AFEA-FB5946CD83DB}" presName="hierChild5" presStyleCnt="0"/>
      <dgm:spPr/>
    </dgm:pt>
    <dgm:pt modelId="{BD94C5A0-EAA4-4E77-83CF-7F2DB652E22C}" type="pres">
      <dgm:prSet presAssocID="{291F73C7-48E2-4F32-8323-D1EB612A71AD}" presName="Name37" presStyleLbl="parChTrans1D2" presStyleIdx="1" presStyleCnt="2"/>
      <dgm:spPr/>
    </dgm:pt>
    <dgm:pt modelId="{E19D5311-A763-4F24-8C09-79F4016A3D3E}" type="pres">
      <dgm:prSet presAssocID="{1D773A23-321E-44D0-8CF7-970D7267C8FD}" presName="hierRoot2" presStyleCnt="0">
        <dgm:presLayoutVars>
          <dgm:hierBranch val="init"/>
        </dgm:presLayoutVars>
      </dgm:prSet>
      <dgm:spPr/>
    </dgm:pt>
    <dgm:pt modelId="{968E1F96-B0F4-4CF3-9334-8E98255AACDA}" type="pres">
      <dgm:prSet presAssocID="{1D773A23-321E-44D0-8CF7-970D7267C8FD}" presName="rootComposite" presStyleCnt="0"/>
      <dgm:spPr/>
    </dgm:pt>
    <dgm:pt modelId="{4430BEE6-70F4-452D-8A90-02933395DC30}" type="pres">
      <dgm:prSet presAssocID="{1D773A23-321E-44D0-8CF7-970D7267C8FD}" presName="rootText" presStyleLbl="node2" presStyleIdx="1" presStyleCnt="2">
        <dgm:presLayoutVars>
          <dgm:chPref val="3"/>
        </dgm:presLayoutVars>
      </dgm:prSet>
      <dgm:spPr/>
    </dgm:pt>
    <dgm:pt modelId="{C371B86F-88A4-4EB5-8757-83EF3D6A924D}" type="pres">
      <dgm:prSet presAssocID="{1D773A23-321E-44D0-8CF7-970D7267C8FD}" presName="rootConnector" presStyleLbl="node2" presStyleIdx="1" presStyleCnt="2"/>
      <dgm:spPr/>
    </dgm:pt>
    <dgm:pt modelId="{50CDD1DA-FA29-4442-B702-20D0512F8D78}" type="pres">
      <dgm:prSet presAssocID="{1D773A23-321E-44D0-8CF7-970D7267C8FD}" presName="hierChild4" presStyleCnt="0"/>
      <dgm:spPr/>
    </dgm:pt>
    <dgm:pt modelId="{59422D2B-2B2A-4953-B688-946CEE25B398}" type="pres">
      <dgm:prSet presAssocID="{A083A1CA-C77E-4499-AC55-9DCF2FCB1276}" presName="Name37" presStyleLbl="parChTrans1D3" presStyleIdx="3" presStyleCnt="5"/>
      <dgm:spPr/>
    </dgm:pt>
    <dgm:pt modelId="{0694A827-CDA0-4EC0-85F0-C7C42072FA1C}" type="pres">
      <dgm:prSet presAssocID="{D6415513-C43C-4E45-B723-96F517F9016F}" presName="hierRoot2" presStyleCnt="0">
        <dgm:presLayoutVars>
          <dgm:hierBranch val="init"/>
        </dgm:presLayoutVars>
      </dgm:prSet>
      <dgm:spPr/>
    </dgm:pt>
    <dgm:pt modelId="{2BCABB1D-B59A-4E4A-AD58-7DB4C28BF19C}" type="pres">
      <dgm:prSet presAssocID="{D6415513-C43C-4E45-B723-96F517F9016F}" presName="rootComposite" presStyleCnt="0"/>
      <dgm:spPr/>
    </dgm:pt>
    <dgm:pt modelId="{1E72AA7D-E42E-464F-AE59-81F511D50BD7}" type="pres">
      <dgm:prSet presAssocID="{D6415513-C43C-4E45-B723-96F517F9016F}" presName="rootText" presStyleLbl="node3" presStyleIdx="3" presStyleCnt="5">
        <dgm:presLayoutVars>
          <dgm:chPref val="3"/>
        </dgm:presLayoutVars>
      </dgm:prSet>
      <dgm:spPr/>
    </dgm:pt>
    <dgm:pt modelId="{4670EB57-F313-4861-A712-F934BA3267B8}" type="pres">
      <dgm:prSet presAssocID="{D6415513-C43C-4E45-B723-96F517F9016F}" presName="rootConnector" presStyleLbl="node3" presStyleIdx="3" presStyleCnt="5"/>
      <dgm:spPr/>
    </dgm:pt>
    <dgm:pt modelId="{72FBDD79-F374-4582-B917-8E75B92CE2A4}" type="pres">
      <dgm:prSet presAssocID="{D6415513-C43C-4E45-B723-96F517F9016F}" presName="hierChild4" presStyleCnt="0"/>
      <dgm:spPr/>
    </dgm:pt>
    <dgm:pt modelId="{9DA79FA9-3D77-4496-B449-F79E40CE6D3C}" type="pres">
      <dgm:prSet presAssocID="{D6415513-C43C-4E45-B723-96F517F9016F}" presName="hierChild5" presStyleCnt="0"/>
      <dgm:spPr/>
    </dgm:pt>
    <dgm:pt modelId="{DBF53A6E-8627-4BE9-8735-120ED958A644}" type="pres">
      <dgm:prSet presAssocID="{791AAC4E-86B2-44A1-93A3-96E4202A892E}" presName="Name37" presStyleLbl="parChTrans1D3" presStyleIdx="4" presStyleCnt="5"/>
      <dgm:spPr/>
    </dgm:pt>
    <dgm:pt modelId="{6AFFC97E-DD8A-4751-B938-277F4028AEFA}" type="pres">
      <dgm:prSet presAssocID="{959D62B8-65B3-475B-9C8E-72A0EB6B8F93}" presName="hierRoot2" presStyleCnt="0">
        <dgm:presLayoutVars>
          <dgm:hierBranch val="init"/>
        </dgm:presLayoutVars>
      </dgm:prSet>
      <dgm:spPr/>
    </dgm:pt>
    <dgm:pt modelId="{C357EA99-FE4F-475E-944F-9F473FC5796A}" type="pres">
      <dgm:prSet presAssocID="{959D62B8-65B3-475B-9C8E-72A0EB6B8F93}" presName="rootComposite" presStyleCnt="0"/>
      <dgm:spPr/>
    </dgm:pt>
    <dgm:pt modelId="{829659A6-2A43-4D1B-B0D3-DB44CAFC6B88}" type="pres">
      <dgm:prSet presAssocID="{959D62B8-65B3-475B-9C8E-72A0EB6B8F93}" presName="rootText" presStyleLbl="node3" presStyleIdx="4" presStyleCnt="5">
        <dgm:presLayoutVars>
          <dgm:chPref val="3"/>
        </dgm:presLayoutVars>
      </dgm:prSet>
      <dgm:spPr/>
    </dgm:pt>
    <dgm:pt modelId="{7B5D2D3E-AB5E-46D6-BB5C-1C84380741DC}" type="pres">
      <dgm:prSet presAssocID="{959D62B8-65B3-475B-9C8E-72A0EB6B8F93}" presName="rootConnector" presStyleLbl="node3" presStyleIdx="4" presStyleCnt="5"/>
      <dgm:spPr/>
    </dgm:pt>
    <dgm:pt modelId="{1343F839-D7BA-4264-AB0E-E66C08598A5F}" type="pres">
      <dgm:prSet presAssocID="{959D62B8-65B3-475B-9C8E-72A0EB6B8F93}" presName="hierChild4" presStyleCnt="0"/>
      <dgm:spPr/>
    </dgm:pt>
    <dgm:pt modelId="{C0E14E63-D883-453D-9124-FD0EB881737B}" type="pres">
      <dgm:prSet presAssocID="{959D62B8-65B3-475B-9C8E-72A0EB6B8F93}" presName="hierChild5" presStyleCnt="0"/>
      <dgm:spPr/>
    </dgm:pt>
    <dgm:pt modelId="{3C4DA939-12A6-4EBD-AD25-0B74A4562E67}" type="pres">
      <dgm:prSet presAssocID="{1D773A23-321E-44D0-8CF7-970D7267C8FD}" presName="hierChild5" presStyleCnt="0"/>
      <dgm:spPr/>
    </dgm:pt>
    <dgm:pt modelId="{FA3319F4-F64C-4880-90AE-66506CE26639}" type="pres">
      <dgm:prSet presAssocID="{24DEA316-3C88-49B5-AB9D-6F6DD80D096A}" presName="hierChild3" presStyleCnt="0"/>
      <dgm:spPr/>
    </dgm:pt>
  </dgm:ptLst>
  <dgm:cxnLst>
    <dgm:cxn modelId="{47F20810-8BEA-4CC3-9DDE-D122ED17E050}" srcId="{1D773A23-321E-44D0-8CF7-970D7267C8FD}" destId="{D6415513-C43C-4E45-B723-96F517F9016F}" srcOrd="0" destOrd="0" parTransId="{A083A1CA-C77E-4499-AC55-9DCF2FCB1276}" sibTransId="{68004724-D156-4414-8691-1B10E8850072}"/>
    <dgm:cxn modelId="{75219711-F39D-474F-9F27-C377CAD8948F}" type="presOf" srcId="{A083A1CA-C77E-4499-AC55-9DCF2FCB1276}" destId="{59422D2B-2B2A-4953-B688-946CEE25B398}" srcOrd="0" destOrd="0" presId="urn:microsoft.com/office/officeart/2005/8/layout/orgChart1"/>
    <dgm:cxn modelId="{3C34B011-B360-4F9D-84E5-2009DD87737B}" type="presOf" srcId="{E856FC81-4846-44AB-B984-E9608714C95F}" destId="{E8747D4D-1CC9-4D28-9D8E-BDCC0B683233}" srcOrd="0" destOrd="0" presId="urn:microsoft.com/office/officeart/2005/8/layout/orgChart1"/>
    <dgm:cxn modelId="{7E6C1C12-7071-4362-A6A9-AFB812CF93D4}" type="presOf" srcId="{291F73C7-48E2-4F32-8323-D1EB612A71AD}" destId="{BD94C5A0-EAA4-4E77-83CF-7F2DB652E22C}" srcOrd="0" destOrd="0" presId="urn:microsoft.com/office/officeart/2005/8/layout/orgChart1"/>
    <dgm:cxn modelId="{C87DF614-6F50-4614-84D6-1EED5C92BEA0}" type="presOf" srcId="{791AAC4E-86B2-44A1-93A3-96E4202A892E}" destId="{DBF53A6E-8627-4BE9-8735-120ED958A644}" srcOrd="0" destOrd="0" presId="urn:microsoft.com/office/officeart/2005/8/layout/orgChart1"/>
    <dgm:cxn modelId="{145A0C18-848F-4BB1-A7DF-32111C115F70}" type="presOf" srcId="{1D773A23-321E-44D0-8CF7-970D7267C8FD}" destId="{4430BEE6-70F4-452D-8A90-02933395DC30}" srcOrd="0" destOrd="0" presId="urn:microsoft.com/office/officeart/2005/8/layout/orgChart1"/>
    <dgm:cxn modelId="{6C7B9835-5F23-4B07-986B-BC18F8D79BA6}" type="presOf" srcId="{10FFB055-8FE4-4FBC-AE26-760EFF8BA988}" destId="{94A23A8C-BCBC-40E0-A6CE-8CA919443CEC}" srcOrd="1" destOrd="0" presId="urn:microsoft.com/office/officeart/2005/8/layout/orgChart1"/>
    <dgm:cxn modelId="{89F70962-DF87-41B6-819D-F213A141BAD0}" type="presOf" srcId="{1F82E111-2095-4FFB-A76A-A2BE96823DDB}" destId="{69311725-7934-43D6-A284-5683D6F8C428}" srcOrd="0" destOrd="0" presId="urn:microsoft.com/office/officeart/2005/8/layout/orgChart1"/>
    <dgm:cxn modelId="{D67DBF69-206E-48EB-A752-2C7249A3B946}" type="presOf" srcId="{14699D15-706F-4417-AFEA-FB5946CD83DB}" destId="{A9FF9F1C-AC4F-4903-BE62-144E281A3E94}" srcOrd="0" destOrd="0" presId="urn:microsoft.com/office/officeart/2005/8/layout/orgChart1"/>
    <dgm:cxn modelId="{28858C6D-04ED-4809-B2FD-85C0AABF4DFF}" srcId="{69FEB0F1-91BA-43EB-BC65-0BCDD01D60CF}" destId="{24DEA316-3C88-49B5-AB9D-6F6DD80D096A}" srcOrd="0" destOrd="0" parTransId="{84700CA1-44B1-4DE3-B11E-E424D50A4F66}" sibTransId="{D9D0E6AD-9E43-433B-9C67-539300EE18C6}"/>
    <dgm:cxn modelId="{8EA9496E-0DB0-48D2-81CA-F21B0769BB85}" type="presOf" srcId="{CDF683D7-CADB-4A55-808E-087452FA7D40}" destId="{7AFE9116-AA89-415C-AAE4-EAA3F3604B22}" srcOrd="1" destOrd="0" presId="urn:microsoft.com/office/officeart/2005/8/layout/orgChart1"/>
    <dgm:cxn modelId="{93D71950-400F-4ADA-A0D2-FE5A858AD8B6}" type="presOf" srcId="{0C09B162-6C75-4BDA-9DF1-12EDA75FAA27}" destId="{7C94E041-03A2-48C4-B685-DE8458DA2531}" srcOrd="0" destOrd="0" presId="urn:microsoft.com/office/officeart/2005/8/layout/orgChart1"/>
    <dgm:cxn modelId="{B8135E53-715E-4DB2-AB84-81D1D282AC77}" type="presOf" srcId="{154CA4B0-7366-4697-B6FA-C947A83DDD76}" destId="{EEF863F2-6C2F-446D-8026-A19FA9FAAE41}" srcOrd="0" destOrd="0" presId="urn:microsoft.com/office/officeart/2005/8/layout/orgChart1"/>
    <dgm:cxn modelId="{63C6A956-41CF-4661-A6F4-4530A90673C1}" srcId="{1D773A23-321E-44D0-8CF7-970D7267C8FD}" destId="{959D62B8-65B3-475B-9C8E-72A0EB6B8F93}" srcOrd="1" destOrd="0" parTransId="{791AAC4E-86B2-44A1-93A3-96E4202A892E}" sibTransId="{3EB7641F-4836-44C4-B5FF-B3F2F71B744C}"/>
    <dgm:cxn modelId="{01A4F456-4F5E-464C-A6A5-E8C16B18BA61}" srcId="{24DEA316-3C88-49B5-AB9D-6F6DD80D096A}" destId="{14699D15-706F-4417-AFEA-FB5946CD83DB}" srcOrd="0" destOrd="0" parTransId="{0C09B162-6C75-4BDA-9DF1-12EDA75FAA27}" sibTransId="{B86A7DDB-9C50-45F9-82EB-6027894E4B85}"/>
    <dgm:cxn modelId="{5AFD8659-3ACC-4A53-8491-B32134D497F8}" type="presOf" srcId="{1F170C4A-686E-49F5-889E-B64D609A921D}" destId="{CB3F36DA-69BF-42D3-9C11-1DB1F02C5AD7}" srcOrd="0" destOrd="0" presId="urn:microsoft.com/office/officeart/2005/8/layout/orgChart1"/>
    <dgm:cxn modelId="{AA3B675A-C2BE-4EFB-9F61-AD1321908B8C}" type="presOf" srcId="{CDF683D7-CADB-4A55-808E-087452FA7D40}" destId="{B16ACF32-428C-42F1-A1B3-467C7AAC6D2B}" srcOrd="0" destOrd="0" presId="urn:microsoft.com/office/officeart/2005/8/layout/orgChart1"/>
    <dgm:cxn modelId="{48CD0B87-C2F5-4F1F-A379-8E4A3143147E}" type="presOf" srcId="{69FEB0F1-91BA-43EB-BC65-0BCDD01D60CF}" destId="{F10831C2-91EA-4995-A4CB-C2FD579E7E3E}" srcOrd="0" destOrd="0" presId="urn:microsoft.com/office/officeart/2005/8/layout/orgChart1"/>
    <dgm:cxn modelId="{32C69E8F-D673-479C-9935-8235B936D367}" type="presOf" srcId="{14699D15-706F-4417-AFEA-FB5946CD83DB}" destId="{7C54212E-D9E2-428A-BDE8-B55B9FEC7B6D}" srcOrd="1" destOrd="0" presId="urn:microsoft.com/office/officeart/2005/8/layout/orgChart1"/>
    <dgm:cxn modelId="{535743A1-93C8-4303-A42B-F075B6CF9067}" type="presOf" srcId="{1F170C4A-686E-49F5-889E-B64D609A921D}" destId="{1CAE1181-3A76-4F0F-A8D2-B60A4EA62298}" srcOrd="1" destOrd="0" presId="urn:microsoft.com/office/officeart/2005/8/layout/orgChart1"/>
    <dgm:cxn modelId="{0B59C1AC-B5FE-496F-8B87-65155BFCC803}" srcId="{14699D15-706F-4417-AFEA-FB5946CD83DB}" destId="{10FFB055-8FE4-4FBC-AE26-760EFF8BA988}" srcOrd="1" destOrd="0" parTransId="{1F82E111-2095-4FFB-A76A-A2BE96823DDB}" sibTransId="{62F79882-36E8-44E4-A8C0-D7BF6396CD50}"/>
    <dgm:cxn modelId="{53841AAF-23AD-423C-8B42-2AC440DB2F77}" srcId="{14699D15-706F-4417-AFEA-FB5946CD83DB}" destId="{CDF683D7-CADB-4A55-808E-087452FA7D40}" srcOrd="2" destOrd="0" parTransId="{E856FC81-4846-44AB-B984-E9608714C95F}" sibTransId="{9F649D9A-413D-4F2B-923E-D98844FE9123}"/>
    <dgm:cxn modelId="{BD63C9B1-8066-4AA6-8DE0-4F3DEF37BF4C}" type="presOf" srcId="{10FFB055-8FE4-4FBC-AE26-760EFF8BA988}" destId="{A31A3185-AC9F-4FA1-A87A-6EEB934E6769}" srcOrd="0" destOrd="0" presId="urn:microsoft.com/office/officeart/2005/8/layout/orgChart1"/>
    <dgm:cxn modelId="{33355BBA-DA88-4D5F-8419-4705AF5C45A7}" type="presOf" srcId="{959D62B8-65B3-475B-9C8E-72A0EB6B8F93}" destId="{7B5D2D3E-AB5E-46D6-BB5C-1C84380741DC}" srcOrd="1" destOrd="0" presId="urn:microsoft.com/office/officeart/2005/8/layout/orgChart1"/>
    <dgm:cxn modelId="{13ED44D4-CA89-4404-9AB7-8ACA8FE3A7E1}" srcId="{14699D15-706F-4417-AFEA-FB5946CD83DB}" destId="{1F170C4A-686E-49F5-889E-B64D609A921D}" srcOrd="0" destOrd="0" parTransId="{154CA4B0-7366-4697-B6FA-C947A83DDD76}" sibTransId="{704A6B07-CAE3-49BE-931A-1474489AD521}"/>
    <dgm:cxn modelId="{72098ED6-B32E-46B7-AABC-EEA5BA70D15A}" type="presOf" srcId="{D6415513-C43C-4E45-B723-96F517F9016F}" destId="{4670EB57-F313-4861-A712-F934BA3267B8}" srcOrd="1" destOrd="0" presId="urn:microsoft.com/office/officeart/2005/8/layout/orgChart1"/>
    <dgm:cxn modelId="{481D1DDE-CA9A-4AE3-801C-C5BAA8739E3E}" type="presOf" srcId="{1D773A23-321E-44D0-8CF7-970D7267C8FD}" destId="{C371B86F-88A4-4EB5-8757-83EF3D6A924D}" srcOrd="1" destOrd="0" presId="urn:microsoft.com/office/officeart/2005/8/layout/orgChart1"/>
    <dgm:cxn modelId="{DBD605E3-FB7A-4DED-8392-650B0E148C6A}" srcId="{24DEA316-3C88-49B5-AB9D-6F6DD80D096A}" destId="{1D773A23-321E-44D0-8CF7-970D7267C8FD}" srcOrd="1" destOrd="0" parTransId="{291F73C7-48E2-4F32-8323-D1EB612A71AD}" sibTransId="{263DF7DB-69A8-41B3-B7EA-ABD5CEE8A4A0}"/>
    <dgm:cxn modelId="{1CCCC5F0-A4F6-48CB-AEA3-E8B6B8A75F0B}" type="presOf" srcId="{959D62B8-65B3-475B-9C8E-72A0EB6B8F93}" destId="{829659A6-2A43-4D1B-B0D3-DB44CAFC6B88}" srcOrd="0" destOrd="0" presId="urn:microsoft.com/office/officeart/2005/8/layout/orgChart1"/>
    <dgm:cxn modelId="{522439F7-AE33-4E3A-A180-1F1B460B7CB2}" type="presOf" srcId="{24DEA316-3C88-49B5-AB9D-6F6DD80D096A}" destId="{65FF71F3-E749-49A1-9BA3-8C01D52AAC2A}" srcOrd="0" destOrd="0" presId="urn:microsoft.com/office/officeart/2005/8/layout/orgChart1"/>
    <dgm:cxn modelId="{13462CFA-1B0D-436D-A475-325C1CAAA6EC}" type="presOf" srcId="{24DEA316-3C88-49B5-AB9D-6F6DD80D096A}" destId="{E9D85264-BE8C-44B6-A321-B26770471F81}" srcOrd="1" destOrd="0" presId="urn:microsoft.com/office/officeart/2005/8/layout/orgChart1"/>
    <dgm:cxn modelId="{883F4CFB-7740-47CE-AE9F-6A28D624ACC3}" type="presOf" srcId="{D6415513-C43C-4E45-B723-96F517F9016F}" destId="{1E72AA7D-E42E-464F-AE59-81F511D50BD7}" srcOrd="0" destOrd="0" presId="urn:microsoft.com/office/officeart/2005/8/layout/orgChart1"/>
    <dgm:cxn modelId="{13AF46BF-857D-4F51-9A83-06D6B8741546}" type="presParOf" srcId="{F10831C2-91EA-4995-A4CB-C2FD579E7E3E}" destId="{56BCE767-A06E-4E23-ADF2-DFA0874D32F2}" srcOrd="0" destOrd="0" presId="urn:microsoft.com/office/officeart/2005/8/layout/orgChart1"/>
    <dgm:cxn modelId="{43F7A0C7-7556-477F-B46C-EDF3D95A6944}" type="presParOf" srcId="{56BCE767-A06E-4E23-ADF2-DFA0874D32F2}" destId="{D77FB6C4-455C-409D-AEF7-A58BAE73F2C4}" srcOrd="0" destOrd="0" presId="urn:microsoft.com/office/officeart/2005/8/layout/orgChart1"/>
    <dgm:cxn modelId="{17EBA527-0BAB-4DCA-95F4-E82310F91FF6}" type="presParOf" srcId="{D77FB6C4-455C-409D-AEF7-A58BAE73F2C4}" destId="{65FF71F3-E749-49A1-9BA3-8C01D52AAC2A}" srcOrd="0" destOrd="0" presId="urn:microsoft.com/office/officeart/2005/8/layout/orgChart1"/>
    <dgm:cxn modelId="{4BA43013-C895-46A9-A5D7-8BA67C64EC13}" type="presParOf" srcId="{D77FB6C4-455C-409D-AEF7-A58BAE73F2C4}" destId="{E9D85264-BE8C-44B6-A321-B26770471F81}" srcOrd="1" destOrd="0" presId="urn:microsoft.com/office/officeart/2005/8/layout/orgChart1"/>
    <dgm:cxn modelId="{F38752D2-4459-495A-A173-0C1E311DE0F2}" type="presParOf" srcId="{56BCE767-A06E-4E23-ADF2-DFA0874D32F2}" destId="{B9C95CE9-A98B-49B9-8195-B1C88DEBC4AE}" srcOrd="1" destOrd="0" presId="urn:microsoft.com/office/officeart/2005/8/layout/orgChart1"/>
    <dgm:cxn modelId="{023C94F1-D063-42B4-8B61-622C1E876763}" type="presParOf" srcId="{B9C95CE9-A98B-49B9-8195-B1C88DEBC4AE}" destId="{7C94E041-03A2-48C4-B685-DE8458DA2531}" srcOrd="0" destOrd="0" presId="urn:microsoft.com/office/officeart/2005/8/layout/orgChart1"/>
    <dgm:cxn modelId="{CF2DDE4A-4A2C-43F9-BBAE-101356FE5C0A}" type="presParOf" srcId="{B9C95CE9-A98B-49B9-8195-B1C88DEBC4AE}" destId="{5BAC9B60-36E4-4AF7-BD74-7E62689D80BF}" srcOrd="1" destOrd="0" presId="urn:microsoft.com/office/officeart/2005/8/layout/orgChart1"/>
    <dgm:cxn modelId="{DEA6A791-490A-4757-90F7-FE867D394155}" type="presParOf" srcId="{5BAC9B60-36E4-4AF7-BD74-7E62689D80BF}" destId="{5CD2240E-8D62-443E-877D-E068BCCD2254}" srcOrd="0" destOrd="0" presId="urn:microsoft.com/office/officeart/2005/8/layout/orgChart1"/>
    <dgm:cxn modelId="{63F90135-F606-4977-AB2B-DC138DCA9AFB}" type="presParOf" srcId="{5CD2240E-8D62-443E-877D-E068BCCD2254}" destId="{A9FF9F1C-AC4F-4903-BE62-144E281A3E94}" srcOrd="0" destOrd="0" presId="urn:microsoft.com/office/officeart/2005/8/layout/orgChart1"/>
    <dgm:cxn modelId="{57748E0C-AFB4-4522-859A-830217EEBF4F}" type="presParOf" srcId="{5CD2240E-8D62-443E-877D-E068BCCD2254}" destId="{7C54212E-D9E2-428A-BDE8-B55B9FEC7B6D}" srcOrd="1" destOrd="0" presId="urn:microsoft.com/office/officeart/2005/8/layout/orgChart1"/>
    <dgm:cxn modelId="{8AE25A32-4234-411C-8CA1-E21E0311A909}" type="presParOf" srcId="{5BAC9B60-36E4-4AF7-BD74-7E62689D80BF}" destId="{2A83F932-3699-4729-91E5-73D96BC918A8}" srcOrd="1" destOrd="0" presId="urn:microsoft.com/office/officeart/2005/8/layout/orgChart1"/>
    <dgm:cxn modelId="{0999E738-5769-4C72-8505-8416E7F213C0}" type="presParOf" srcId="{2A83F932-3699-4729-91E5-73D96BC918A8}" destId="{EEF863F2-6C2F-446D-8026-A19FA9FAAE41}" srcOrd="0" destOrd="0" presId="urn:microsoft.com/office/officeart/2005/8/layout/orgChart1"/>
    <dgm:cxn modelId="{6232ED74-8105-4C50-BAA1-C2C9A8F3846E}" type="presParOf" srcId="{2A83F932-3699-4729-91E5-73D96BC918A8}" destId="{12C27729-3052-4153-8BE2-0B21B15B874A}" srcOrd="1" destOrd="0" presId="urn:microsoft.com/office/officeart/2005/8/layout/orgChart1"/>
    <dgm:cxn modelId="{F289BFBA-6187-4917-9F72-D51300D00191}" type="presParOf" srcId="{12C27729-3052-4153-8BE2-0B21B15B874A}" destId="{DA4ED038-A900-45AD-8455-A65563BEB191}" srcOrd="0" destOrd="0" presId="urn:microsoft.com/office/officeart/2005/8/layout/orgChart1"/>
    <dgm:cxn modelId="{1888F573-A8C0-44D5-9EB6-0FDEF64F4989}" type="presParOf" srcId="{DA4ED038-A900-45AD-8455-A65563BEB191}" destId="{CB3F36DA-69BF-42D3-9C11-1DB1F02C5AD7}" srcOrd="0" destOrd="0" presId="urn:microsoft.com/office/officeart/2005/8/layout/orgChart1"/>
    <dgm:cxn modelId="{060F59C3-2916-43B3-AABF-B3EB14C7D5D3}" type="presParOf" srcId="{DA4ED038-A900-45AD-8455-A65563BEB191}" destId="{1CAE1181-3A76-4F0F-A8D2-B60A4EA62298}" srcOrd="1" destOrd="0" presId="urn:microsoft.com/office/officeart/2005/8/layout/orgChart1"/>
    <dgm:cxn modelId="{E6D207A2-CE8D-45A7-9BD9-39376032AF60}" type="presParOf" srcId="{12C27729-3052-4153-8BE2-0B21B15B874A}" destId="{FE6466D2-09A5-4B02-9388-AC85F84FB8B3}" srcOrd="1" destOrd="0" presId="urn:microsoft.com/office/officeart/2005/8/layout/orgChart1"/>
    <dgm:cxn modelId="{3C21BCD3-FCF6-47DC-A7ED-159D2AC1B283}" type="presParOf" srcId="{12C27729-3052-4153-8BE2-0B21B15B874A}" destId="{7067C9B5-04DE-4948-9FE0-9A305FFFBA34}" srcOrd="2" destOrd="0" presId="urn:microsoft.com/office/officeart/2005/8/layout/orgChart1"/>
    <dgm:cxn modelId="{4C725C14-7C7A-407B-AF56-A955AA4E7A77}" type="presParOf" srcId="{2A83F932-3699-4729-91E5-73D96BC918A8}" destId="{69311725-7934-43D6-A284-5683D6F8C428}" srcOrd="2" destOrd="0" presId="urn:microsoft.com/office/officeart/2005/8/layout/orgChart1"/>
    <dgm:cxn modelId="{48532DA6-A9D4-4C56-A1C6-10E5BF3BA9A2}" type="presParOf" srcId="{2A83F932-3699-4729-91E5-73D96BC918A8}" destId="{8E137F6E-241A-4E1C-BDA5-2DB53C4FD880}" srcOrd="3" destOrd="0" presId="urn:microsoft.com/office/officeart/2005/8/layout/orgChart1"/>
    <dgm:cxn modelId="{66D1B063-026C-4E57-A641-9061A303B285}" type="presParOf" srcId="{8E137F6E-241A-4E1C-BDA5-2DB53C4FD880}" destId="{FC8F523C-30B2-4FE7-8B76-58667F36C7A6}" srcOrd="0" destOrd="0" presId="urn:microsoft.com/office/officeart/2005/8/layout/orgChart1"/>
    <dgm:cxn modelId="{3E5248CA-7236-4AFE-8577-B48BE1BE7D20}" type="presParOf" srcId="{FC8F523C-30B2-4FE7-8B76-58667F36C7A6}" destId="{A31A3185-AC9F-4FA1-A87A-6EEB934E6769}" srcOrd="0" destOrd="0" presId="urn:microsoft.com/office/officeart/2005/8/layout/orgChart1"/>
    <dgm:cxn modelId="{2D69654B-AF67-4725-9612-EE3003DD0792}" type="presParOf" srcId="{FC8F523C-30B2-4FE7-8B76-58667F36C7A6}" destId="{94A23A8C-BCBC-40E0-A6CE-8CA919443CEC}" srcOrd="1" destOrd="0" presId="urn:microsoft.com/office/officeart/2005/8/layout/orgChart1"/>
    <dgm:cxn modelId="{0AA491E3-7310-4D67-974D-D3E0FEF48CC0}" type="presParOf" srcId="{8E137F6E-241A-4E1C-BDA5-2DB53C4FD880}" destId="{F8EC2BC5-FE2A-46F3-B18E-F1C30603A01D}" srcOrd="1" destOrd="0" presId="urn:microsoft.com/office/officeart/2005/8/layout/orgChart1"/>
    <dgm:cxn modelId="{612F9766-D856-4906-B983-D171E5DFFC26}" type="presParOf" srcId="{8E137F6E-241A-4E1C-BDA5-2DB53C4FD880}" destId="{C2BAFB34-084E-42A5-AC44-42A6BD5BD73A}" srcOrd="2" destOrd="0" presId="urn:microsoft.com/office/officeart/2005/8/layout/orgChart1"/>
    <dgm:cxn modelId="{AB6F7E8A-96BB-4F7D-821C-3428852F28D7}" type="presParOf" srcId="{2A83F932-3699-4729-91E5-73D96BC918A8}" destId="{E8747D4D-1CC9-4D28-9D8E-BDCC0B683233}" srcOrd="4" destOrd="0" presId="urn:microsoft.com/office/officeart/2005/8/layout/orgChart1"/>
    <dgm:cxn modelId="{54BEE63C-CDD1-4044-9034-7799F4F3EFBE}" type="presParOf" srcId="{2A83F932-3699-4729-91E5-73D96BC918A8}" destId="{481D344F-751D-426A-8BD4-20C39FAB9258}" srcOrd="5" destOrd="0" presId="urn:microsoft.com/office/officeart/2005/8/layout/orgChart1"/>
    <dgm:cxn modelId="{EEE2526D-9184-4ADC-A70E-55010370F06F}" type="presParOf" srcId="{481D344F-751D-426A-8BD4-20C39FAB9258}" destId="{33C01365-5CFC-4554-848A-E0DC73F5194C}" srcOrd="0" destOrd="0" presId="urn:microsoft.com/office/officeart/2005/8/layout/orgChart1"/>
    <dgm:cxn modelId="{41D765EF-E217-4B74-8BC0-D7A0DFF3F038}" type="presParOf" srcId="{33C01365-5CFC-4554-848A-E0DC73F5194C}" destId="{B16ACF32-428C-42F1-A1B3-467C7AAC6D2B}" srcOrd="0" destOrd="0" presId="urn:microsoft.com/office/officeart/2005/8/layout/orgChart1"/>
    <dgm:cxn modelId="{DDB5E4A4-ADE7-43C6-83D3-02354C1D5BC4}" type="presParOf" srcId="{33C01365-5CFC-4554-848A-E0DC73F5194C}" destId="{7AFE9116-AA89-415C-AAE4-EAA3F3604B22}" srcOrd="1" destOrd="0" presId="urn:microsoft.com/office/officeart/2005/8/layout/orgChart1"/>
    <dgm:cxn modelId="{CB4E2E94-2D18-4883-ABEE-FFAE2BFF891B}" type="presParOf" srcId="{481D344F-751D-426A-8BD4-20C39FAB9258}" destId="{77CBDC22-0A7C-43F3-A8F5-17220E87A887}" srcOrd="1" destOrd="0" presId="urn:microsoft.com/office/officeart/2005/8/layout/orgChart1"/>
    <dgm:cxn modelId="{2F7740BC-6AEF-469C-8993-B5C2E040DA23}" type="presParOf" srcId="{481D344F-751D-426A-8BD4-20C39FAB9258}" destId="{5AA7222D-1333-496A-88B9-4DB3E996A46C}" srcOrd="2" destOrd="0" presId="urn:microsoft.com/office/officeart/2005/8/layout/orgChart1"/>
    <dgm:cxn modelId="{03E9D1BC-12C1-43F4-97B3-F0032B341C5A}" type="presParOf" srcId="{5BAC9B60-36E4-4AF7-BD74-7E62689D80BF}" destId="{31B7C0D6-2797-4E6D-95D9-586502C532B1}" srcOrd="2" destOrd="0" presId="urn:microsoft.com/office/officeart/2005/8/layout/orgChart1"/>
    <dgm:cxn modelId="{18B7DE6A-64AD-47F3-9E87-C2523635AC27}" type="presParOf" srcId="{B9C95CE9-A98B-49B9-8195-B1C88DEBC4AE}" destId="{BD94C5A0-EAA4-4E77-83CF-7F2DB652E22C}" srcOrd="2" destOrd="0" presId="urn:microsoft.com/office/officeart/2005/8/layout/orgChart1"/>
    <dgm:cxn modelId="{070B9BAD-F6CC-4907-B750-B71D419A7509}" type="presParOf" srcId="{B9C95CE9-A98B-49B9-8195-B1C88DEBC4AE}" destId="{E19D5311-A763-4F24-8C09-79F4016A3D3E}" srcOrd="3" destOrd="0" presId="urn:microsoft.com/office/officeart/2005/8/layout/orgChart1"/>
    <dgm:cxn modelId="{E047E6B6-DF74-4DE9-BF99-EE54B13CDA52}" type="presParOf" srcId="{E19D5311-A763-4F24-8C09-79F4016A3D3E}" destId="{968E1F96-B0F4-4CF3-9334-8E98255AACDA}" srcOrd="0" destOrd="0" presId="urn:microsoft.com/office/officeart/2005/8/layout/orgChart1"/>
    <dgm:cxn modelId="{47488578-7B6B-4939-8754-EB03E5EC781A}" type="presParOf" srcId="{968E1F96-B0F4-4CF3-9334-8E98255AACDA}" destId="{4430BEE6-70F4-452D-8A90-02933395DC30}" srcOrd="0" destOrd="0" presId="urn:microsoft.com/office/officeart/2005/8/layout/orgChart1"/>
    <dgm:cxn modelId="{023E3F10-EB53-45CA-897C-22F25C85B669}" type="presParOf" srcId="{968E1F96-B0F4-4CF3-9334-8E98255AACDA}" destId="{C371B86F-88A4-4EB5-8757-83EF3D6A924D}" srcOrd="1" destOrd="0" presId="urn:microsoft.com/office/officeart/2005/8/layout/orgChart1"/>
    <dgm:cxn modelId="{97D09954-EDC9-4151-8664-99C93EB99DFD}" type="presParOf" srcId="{E19D5311-A763-4F24-8C09-79F4016A3D3E}" destId="{50CDD1DA-FA29-4442-B702-20D0512F8D78}" srcOrd="1" destOrd="0" presId="urn:microsoft.com/office/officeart/2005/8/layout/orgChart1"/>
    <dgm:cxn modelId="{AE38F583-A534-4C69-8BE2-AAD7409E3F83}" type="presParOf" srcId="{50CDD1DA-FA29-4442-B702-20D0512F8D78}" destId="{59422D2B-2B2A-4953-B688-946CEE25B398}" srcOrd="0" destOrd="0" presId="urn:microsoft.com/office/officeart/2005/8/layout/orgChart1"/>
    <dgm:cxn modelId="{EEA10B4C-D3A5-432F-9BC3-E153B1FE737B}" type="presParOf" srcId="{50CDD1DA-FA29-4442-B702-20D0512F8D78}" destId="{0694A827-CDA0-4EC0-85F0-C7C42072FA1C}" srcOrd="1" destOrd="0" presId="urn:microsoft.com/office/officeart/2005/8/layout/orgChart1"/>
    <dgm:cxn modelId="{66225882-64ED-4A8F-B3FE-ACD5C15232E5}" type="presParOf" srcId="{0694A827-CDA0-4EC0-85F0-C7C42072FA1C}" destId="{2BCABB1D-B59A-4E4A-AD58-7DB4C28BF19C}" srcOrd="0" destOrd="0" presId="urn:microsoft.com/office/officeart/2005/8/layout/orgChart1"/>
    <dgm:cxn modelId="{C82EF5C7-18A9-435F-9EA0-405B157F22E6}" type="presParOf" srcId="{2BCABB1D-B59A-4E4A-AD58-7DB4C28BF19C}" destId="{1E72AA7D-E42E-464F-AE59-81F511D50BD7}" srcOrd="0" destOrd="0" presId="urn:microsoft.com/office/officeart/2005/8/layout/orgChart1"/>
    <dgm:cxn modelId="{47578D0D-5E80-40D4-952A-5FDC0D3B8EB5}" type="presParOf" srcId="{2BCABB1D-B59A-4E4A-AD58-7DB4C28BF19C}" destId="{4670EB57-F313-4861-A712-F934BA3267B8}" srcOrd="1" destOrd="0" presId="urn:microsoft.com/office/officeart/2005/8/layout/orgChart1"/>
    <dgm:cxn modelId="{9B8022EE-B55D-40E2-B8BC-0D5E906550E6}" type="presParOf" srcId="{0694A827-CDA0-4EC0-85F0-C7C42072FA1C}" destId="{72FBDD79-F374-4582-B917-8E75B92CE2A4}" srcOrd="1" destOrd="0" presId="urn:microsoft.com/office/officeart/2005/8/layout/orgChart1"/>
    <dgm:cxn modelId="{B8A911D7-2149-43DE-8D93-550CF4C5C52F}" type="presParOf" srcId="{0694A827-CDA0-4EC0-85F0-C7C42072FA1C}" destId="{9DA79FA9-3D77-4496-B449-F79E40CE6D3C}" srcOrd="2" destOrd="0" presId="urn:microsoft.com/office/officeart/2005/8/layout/orgChart1"/>
    <dgm:cxn modelId="{4BA934CC-363E-48E4-BBB8-C1963C01A960}" type="presParOf" srcId="{50CDD1DA-FA29-4442-B702-20D0512F8D78}" destId="{DBF53A6E-8627-4BE9-8735-120ED958A644}" srcOrd="2" destOrd="0" presId="urn:microsoft.com/office/officeart/2005/8/layout/orgChart1"/>
    <dgm:cxn modelId="{72CF303D-64DD-481E-B57D-FB84CD49D3ED}" type="presParOf" srcId="{50CDD1DA-FA29-4442-B702-20D0512F8D78}" destId="{6AFFC97E-DD8A-4751-B938-277F4028AEFA}" srcOrd="3" destOrd="0" presId="urn:microsoft.com/office/officeart/2005/8/layout/orgChart1"/>
    <dgm:cxn modelId="{506770FD-9C04-4042-82F1-12D2DDE32441}" type="presParOf" srcId="{6AFFC97E-DD8A-4751-B938-277F4028AEFA}" destId="{C357EA99-FE4F-475E-944F-9F473FC5796A}" srcOrd="0" destOrd="0" presId="urn:microsoft.com/office/officeart/2005/8/layout/orgChart1"/>
    <dgm:cxn modelId="{B13554B8-F5A4-4748-8FD7-9BA2E04881E2}" type="presParOf" srcId="{C357EA99-FE4F-475E-944F-9F473FC5796A}" destId="{829659A6-2A43-4D1B-B0D3-DB44CAFC6B88}" srcOrd="0" destOrd="0" presId="urn:microsoft.com/office/officeart/2005/8/layout/orgChart1"/>
    <dgm:cxn modelId="{AEDAAA7F-88B7-47F3-B2AA-A0C5C09222A0}" type="presParOf" srcId="{C357EA99-FE4F-475E-944F-9F473FC5796A}" destId="{7B5D2D3E-AB5E-46D6-BB5C-1C84380741DC}" srcOrd="1" destOrd="0" presId="urn:microsoft.com/office/officeart/2005/8/layout/orgChart1"/>
    <dgm:cxn modelId="{6A0F73E5-C352-4332-AD7F-9DE4ECF8B094}" type="presParOf" srcId="{6AFFC97E-DD8A-4751-B938-277F4028AEFA}" destId="{1343F839-D7BA-4264-AB0E-E66C08598A5F}" srcOrd="1" destOrd="0" presId="urn:microsoft.com/office/officeart/2005/8/layout/orgChart1"/>
    <dgm:cxn modelId="{BAC26A13-DC3C-44DE-BEFE-C8195B208C04}" type="presParOf" srcId="{6AFFC97E-DD8A-4751-B938-277F4028AEFA}" destId="{C0E14E63-D883-453D-9124-FD0EB881737B}" srcOrd="2" destOrd="0" presId="urn:microsoft.com/office/officeart/2005/8/layout/orgChart1"/>
    <dgm:cxn modelId="{44C71AEC-D925-4333-B03C-6FA9FE9125B3}" type="presParOf" srcId="{E19D5311-A763-4F24-8C09-79F4016A3D3E}" destId="{3C4DA939-12A6-4EBD-AD25-0B74A4562E67}" srcOrd="2" destOrd="0" presId="urn:microsoft.com/office/officeart/2005/8/layout/orgChart1"/>
    <dgm:cxn modelId="{9985DE47-9696-4C10-87F8-F65D4E7CF942}" type="presParOf" srcId="{56BCE767-A06E-4E23-ADF2-DFA0874D32F2}" destId="{FA3319F4-F64C-4880-90AE-66506CE2663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E656DB-225D-43D6-9F6D-BE2C5BA82DDD}">
      <dsp:nvSpPr>
        <dsp:cNvPr id="0" name=""/>
        <dsp:cNvSpPr/>
      </dsp:nvSpPr>
      <dsp:spPr>
        <a:xfrm>
          <a:off x="3558825" y="1263156"/>
          <a:ext cx="156495" cy="12206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0661"/>
              </a:lnTo>
              <a:lnTo>
                <a:pt x="156495" y="1220661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38DF0C-0D58-423E-8FCE-FC32A9CCE215}">
      <dsp:nvSpPr>
        <dsp:cNvPr id="0" name=""/>
        <dsp:cNvSpPr/>
      </dsp:nvSpPr>
      <dsp:spPr>
        <a:xfrm>
          <a:off x="3558825" y="1263156"/>
          <a:ext cx="156495" cy="4799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9918"/>
              </a:lnTo>
              <a:lnTo>
                <a:pt x="156495" y="479918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44A47C-7377-4ED7-81F8-7273B90BE5AF}">
      <dsp:nvSpPr>
        <dsp:cNvPr id="0" name=""/>
        <dsp:cNvSpPr/>
      </dsp:nvSpPr>
      <dsp:spPr>
        <a:xfrm>
          <a:off x="2713752" y="522413"/>
          <a:ext cx="1262393" cy="2190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546"/>
              </a:lnTo>
              <a:lnTo>
                <a:pt x="1262393" y="109546"/>
              </a:lnTo>
              <a:lnTo>
                <a:pt x="1262393" y="219093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355383-A3A9-46B5-BF82-6F72CC38069A}">
      <dsp:nvSpPr>
        <dsp:cNvPr id="0" name=""/>
        <dsp:cNvSpPr/>
      </dsp:nvSpPr>
      <dsp:spPr>
        <a:xfrm>
          <a:off x="2296432" y="1263156"/>
          <a:ext cx="156495" cy="4799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9918"/>
              </a:lnTo>
              <a:lnTo>
                <a:pt x="156495" y="479918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AAE3A4-3117-49B0-BC9A-0CF116B7D73D}">
      <dsp:nvSpPr>
        <dsp:cNvPr id="0" name=""/>
        <dsp:cNvSpPr/>
      </dsp:nvSpPr>
      <dsp:spPr>
        <a:xfrm>
          <a:off x="2668032" y="522413"/>
          <a:ext cx="91440" cy="2190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9093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E5E1FB-CF7C-4254-A5BD-0BCFA522477F}">
      <dsp:nvSpPr>
        <dsp:cNvPr id="0" name=""/>
        <dsp:cNvSpPr/>
      </dsp:nvSpPr>
      <dsp:spPr>
        <a:xfrm>
          <a:off x="1034039" y="1263156"/>
          <a:ext cx="156495" cy="19614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1404"/>
              </a:lnTo>
              <a:lnTo>
                <a:pt x="156495" y="1961404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FE4CC8-0208-4709-A833-1D4E9E92F371}">
      <dsp:nvSpPr>
        <dsp:cNvPr id="0" name=""/>
        <dsp:cNvSpPr/>
      </dsp:nvSpPr>
      <dsp:spPr>
        <a:xfrm>
          <a:off x="1034039" y="1263156"/>
          <a:ext cx="156495" cy="12206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0661"/>
              </a:lnTo>
              <a:lnTo>
                <a:pt x="156495" y="1220661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1AE61E-E17F-4201-903D-F2D3D31879B9}">
      <dsp:nvSpPr>
        <dsp:cNvPr id="0" name=""/>
        <dsp:cNvSpPr/>
      </dsp:nvSpPr>
      <dsp:spPr>
        <a:xfrm>
          <a:off x="1034039" y="1263156"/>
          <a:ext cx="156495" cy="4799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9918"/>
              </a:lnTo>
              <a:lnTo>
                <a:pt x="156495" y="479918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5B4FF4-3F2A-4133-B0BD-ADB44CA11E47}">
      <dsp:nvSpPr>
        <dsp:cNvPr id="0" name=""/>
        <dsp:cNvSpPr/>
      </dsp:nvSpPr>
      <dsp:spPr>
        <a:xfrm>
          <a:off x="1451359" y="522413"/>
          <a:ext cx="1262393" cy="219093"/>
        </a:xfrm>
        <a:custGeom>
          <a:avLst/>
          <a:gdLst/>
          <a:ahLst/>
          <a:cxnLst/>
          <a:rect l="0" t="0" r="0" b="0"/>
          <a:pathLst>
            <a:path>
              <a:moveTo>
                <a:pt x="1262393" y="0"/>
              </a:moveTo>
              <a:lnTo>
                <a:pt x="1262393" y="109546"/>
              </a:lnTo>
              <a:lnTo>
                <a:pt x="0" y="109546"/>
              </a:lnTo>
              <a:lnTo>
                <a:pt x="0" y="219093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FCD138-8860-43FE-97B3-C8418FA33014}">
      <dsp:nvSpPr>
        <dsp:cNvPr id="0" name=""/>
        <dsp:cNvSpPr/>
      </dsp:nvSpPr>
      <dsp:spPr>
        <a:xfrm>
          <a:off x="2192102" y="763"/>
          <a:ext cx="1043300" cy="521650"/>
        </a:xfrm>
        <a:prstGeom prst="rect">
          <a:avLst/>
        </a:prstGeom>
        <a:solidFill>
          <a:schemeClr val="accent1">
            <a:shade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/>
            <a:t>IDM Assessment</a:t>
          </a:r>
        </a:p>
      </dsp:txBody>
      <dsp:txXfrm>
        <a:off x="2192102" y="763"/>
        <a:ext cx="1043300" cy="521650"/>
      </dsp:txXfrm>
    </dsp:sp>
    <dsp:sp modelId="{8C530361-7D55-4B6C-87C0-BE5348132A8F}">
      <dsp:nvSpPr>
        <dsp:cNvPr id="0" name=""/>
        <dsp:cNvSpPr/>
      </dsp:nvSpPr>
      <dsp:spPr>
        <a:xfrm>
          <a:off x="929709" y="741506"/>
          <a:ext cx="1043300" cy="521650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 err="1"/>
            <a:t>Fase</a:t>
          </a:r>
          <a:r>
            <a:rPr lang="en-US" sz="900" kern="1200" dirty="0"/>
            <a:t> 1</a:t>
          </a:r>
        </a:p>
      </dsp:txBody>
      <dsp:txXfrm>
        <a:off x="929709" y="741506"/>
        <a:ext cx="1043300" cy="521650"/>
      </dsp:txXfrm>
    </dsp:sp>
    <dsp:sp modelId="{30A9D675-4428-4E98-A136-4AD7DCF1C742}">
      <dsp:nvSpPr>
        <dsp:cNvPr id="0" name=""/>
        <dsp:cNvSpPr/>
      </dsp:nvSpPr>
      <dsp:spPr>
        <a:xfrm>
          <a:off x="1190534" y="1482249"/>
          <a:ext cx="1043300" cy="521650"/>
        </a:xfrm>
        <a:prstGeom prst="rect">
          <a:avLst/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/>
            <a:t>Kickoff</a:t>
          </a:r>
        </a:p>
      </dsp:txBody>
      <dsp:txXfrm>
        <a:off x="1190534" y="1482249"/>
        <a:ext cx="1043300" cy="521650"/>
      </dsp:txXfrm>
    </dsp:sp>
    <dsp:sp modelId="{2E460223-20A3-4181-B0FF-18202809904B}">
      <dsp:nvSpPr>
        <dsp:cNvPr id="0" name=""/>
        <dsp:cNvSpPr/>
      </dsp:nvSpPr>
      <dsp:spPr>
        <a:xfrm>
          <a:off x="1190534" y="2222993"/>
          <a:ext cx="1043300" cy="521650"/>
        </a:xfrm>
        <a:prstGeom prst="rect">
          <a:avLst/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/>
            <a:t>Setup do Atos Smart Cloud</a:t>
          </a:r>
        </a:p>
      </dsp:txBody>
      <dsp:txXfrm>
        <a:off x="1190534" y="2222993"/>
        <a:ext cx="1043300" cy="521650"/>
      </dsp:txXfrm>
    </dsp:sp>
    <dsp:sp modelId="{37DFEB46-FD28-4581-B55D-2CCF1548CDB5}">
      <dsp:nvSpPr>
        <dsp:cNvPr id="0" name=""/>
        <dsp:cNvSpPr/>
      </dsp:nvSpPr>
      <dsp:spPr>
        <a:xfrm>
          <a:off x="1190534" y="2963736"/>
          <a:ext cx="1043300" cy="521650"/>
        </a:xfrm>
        <a:prstGeom prst="rect">
          <a:avLst/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 err="1"/>
            <a:t>Documentação</a:t>
          </a:r>
          <a:r>
            <a:rPr lang="en-US" sz="900" kern="1200" dirty="0"/>
            <a:t> do </a:t>
          </a:r>
          <a:r>
            <a:rPr lang="en-US" sz="900" kern="1200" dirty="0" err="1"/>
            <a:t>Ambiente</a:t>
          </a:r>
          <a:endParaRPr lang="en-US" sz="900" kern="1200" dirty="0"/>
        </a:p>
      </dsp:txBody>
      <dsp:txXfrm>
        <a:off x="1190534" y="2963736"/>
        <a:ext cx="1043300" cy="521650"/>
      </dsp:txXfrm>
    </dsp:sp>
    <dsp:sp modelId="{367CB947-AF9D-4C7F-8947-7559462C949D}">
      <dsp:nvSpPr>
        <dsp:cNvPr id="0" name=""/>
        <dsp:cNvSpPr/>
      </dsp:nvSpPr>
      <dsp:spPr>
        <a:xfrm>
          <a:off x="2192102" y="741506"/>
          <a:ext cx="1043300" cy="521650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 err="1"/>
            <a:t>Fase</a:t>
          </a:r>
          <a:r>
            <a:rPr lang="en-US" sz="900" kern="1200" dirty="0"/>
            <a:t> 2</a:t>
          </a:r>
        </a:p>
      </dsp:txBody>
      <dsp:txXfrm>
        <a:off x="2192102" y="741506"/>
        <a:ext cx="1043300" cy="521650"/>
      </dsp:txXfrm>
    </dsp:sp>
    <dsp:sp modelId="{D5205477-5058-4686-A5A6-38F0E7767439}">
      <dsp:nvSpPr>
        <dsp:cNvPr id="0" name=""/>
        <dsp:cNvSpPr/>
      </dsp:nvSpPr>
      <dsp:spPr>
        <a:xfrm>
          <a:off x="2452927" y="1482249"/>
          <a:ext cx="1043300" cy="521650"/>
        </a:xfrm>
        <a:prstGeom prst="rect">
          <a:avLst/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 err="1"/>
            <a:t>Relatório</a:t>
          </a:r>
          <a:r>
            <a:rPr lang="en-US" sz="900" kern="1200" dirty="0"/>
            <a:t> do </a:t>
          </a:r>
          <a:r>
            <a:rPr lang="en-US" sz="900" kern="1200" dirty="0" err="1"/>
            <a:t>Cosumo</a:t>
          </a:r>
          <a:r>
            <a:rPr lang="en-US" sz="900" kern="1200" dirty="0"/>
            <a:t> </a:t>
          </a:r>
          <a:r>
            <a:rPr lang="en-US" sz="900" kern="1200" dirty="0" err="1"/>
            <a:t>Atual</a:t>
          </a:r>
          <a:r>
            <a:rPr lang="en-US" sz="900" kern="1200" dirty="0"/>
            <a:t> e </a:t>
          </a:r>
          <a:r>
            <a:rPr lang="en-US" sz="900" kern="1200" dirty="0" err="1"/>
            <a:t>Alocação</a:t>
          </a:r>
          <a:r>
            <a:rPr lang="en-US" sz="900" kern="1200" dirty="0"/>
            <a:t> de </a:t>
          </a:r>
          <a:r>
            <a:rPr lang="en-US" sz="900" kern="1200" dirty="0" err="1"/>
            <a:t>Recursos</a:t>
          </a:r>
          <a:endParaRPr lang="en-US" sz="900" kern="1200" dirty="0"/>
        </a:p>
      </dsp:txBody>
      <dsp:txXfrm>
        <a:off x="2452927" y="1482249"/>
        <a:ext cx="1043300" cy="521650"/>
      </dsp:txXfrm>
    </dsp:sp>
    <dsp:sp modelId="{E88D58E0-A5C2-494E-9F4C-248C8668728F}">
      <dsp:nvSpPr>
        <dsp:cNvPr id="0" name=""/>
        <dsp:cNvSpPr/>
      </dsp:nvSpPr>
      <dsp:spPr>
        <a:xfrm>
          <a:off x="3454495" y="741506"/>
          <a:ext cx="1043300" cy="521650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 err="1"/>
            <a:t>Fase</a:t>
          </a:r>
          <a:r>
            <a:rPr lang="en-US" sz="900" kern="1200" dirty="0"/>
            <a:t> 3</a:t>
          </a:r>
        </a:p>
      </dsp:txBody>
      <dsp:txXfrm>
        <a:off x="3454495" y="741506"/>
        <a:ext cx="1043300" cy="521650"/>
      </dsp:txXfrm>
    </dsp:sp>
    <dsp:sp modelId="{468463E7-FC6A-4DE2-8504-43E0AC8C8CA8}">
      <dsp:nvSpPr>
        <dsp:cNvPr id="0" name=""/>
        <dsp:cNvSpPr/>
      </dsp:nvSpPr>
      <dsp:spPr>
        <a:xfrm>
          <a:off x="3715320" y="1482249"/>
          <a:ext cx="1043300" cy="521650"/>
        </a:xfrm>
        <a:prstGeom prst="rect">
          <a:avLst/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 err="1"/>
            <a:t>Recomendação</a:t>
          </a:r>
          <a:r>
            <a:rPr lang="en-US" sz="900" kern="1200" dirty="0"/>
            <a:t> de </a:t>
          </a:r>
          <a:r>
            <a:rPr lang="en-US" sz="900" kern="1200" dirty="0" err="1"/>
            <a:t>Melhorias</a:t>
          </a:r>
          <a:endParaRPr lang="en-US" sz="900" kern="1200" dirty="0"/>
        </a:p>
      </dsp:txBody>
      <dsp:txXfrm>
        <a:off x="3715320" y="1482249"/>
        <a:ext cx="1043300" cy="521650"/>
      </dsp:txXfrm>
    </dsp:sp>
    <dsp:sp modelId="{F05B528D-0FBB-4DBB-90C8-B29D2A361543}">
      <dsp:nvSpPr>
        <dsp:cNvPr id="0" name=""/>
        <dsp:cNvSpPr/>
      </dsp:nvSpPr>
      <dsp:spPr>
        <a:xfrm>
          <a:off x="3715320" y="2222993"/>
          <a:ext cx="1043300" cy="521650"/>
        </a:xfrm>
        <a:prstGeom prst="rect">
          <a:avLst/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 err="1"/>
            <a:t>Pesquisa</a:t>
          </a:r>
          <a:r>
            <a:rPr lang="en-US" sz="900" kern="1200" dirty="0"/>
            <a:t> de </a:t>
          </a:r>
          <a:r>
            <a:rPr lang="en-US" sz="900" kern="1200" dirty="0" err="1"/>
            <a:t>Satisfação</a:t>
          </a:r>
          <a:endParaRPr lang="en-US" sz="900" kern="1200" dirty="0"/>
        </a:p>
      </dsp:txBody>
      <dsp:txXfrm>
        <a:off x="3715320" y="2222993"/>
        <a:ext cx="1043300" cy="52165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F53A6E-8627-4BE9-8735-120ED958A644}">
      <dsp:nvSpPr>
        <dsp:cNvPr id="0" name=""/>
        <dsp:cNvSpPr/>
      </dsp:nvSpPr>
      <dsp:spPr>
        <a:xfrm>
          <a:off x="2819816" y="1159653"/>
          <a:ext cx="143656" cy="11205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0519"/>
              </a:lnTo>
              <a:lnTo>
                <a:pt x="143656" y="11205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422D2B-2B2A-4953-B688-946CEE25B398}">
      <dsp:nvSpPr>
        <dsp:cNvPr id="0" name=""/>
        <dsp:cNvSpPr/>
      </dsp:nvSpPr>
      <dsp:spPr>
        <a:xfrm>
          <a:off x="2819816" y="1159653"/>
          <a:ext cx="143656" cy="4405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0546"/>
              </a:lnTo>
              <a:lnTo>
                <a:pt x="143656" y="4405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94C5A0-EAA4-4E77-83CF-7F2DB652E22C}">
      <dsp:nvSpPr>
        <dsp:cNvPr id="0" name=""/>
        <dsp:cNvSpPr/>
      </dsp:nvSpPr>
      <dsp:spPr>
        <a:xfrm>
          <a:off x="2623486" y="479680"/>
          <a:ext cx="579413" cy="2011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559"/>
              </a:lnTo>
              <a:lnTo>
                <a:pt x="579413" y="100559"/>
              </a:lnTo>
              <a:lnTo>
                <a:pt x="579413" y="20111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747D4D-1CC9-4D28-9D8E-BDCC0B683233}">
      <dsp:nvSpPr>
        <dsp:cNvPr id="0" name=""/>
        <dsp:cNvSpPr/>
      </dsp:nvSpPr>
      <dsp:spPr>
        <a:xfrm>
          <a:off x="1660988" y="1159653"/>
          <a:ext cx="143656" cy="1800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0492"/>
              </a:lnTo>
              <a:lnTo>
                <a:pt x="143656" y="180049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311725-7934-43D6-A284-5683D6F8C428}">
      <dsp:nvSpPr>
        <dsp:cNvPr id="0" name=""/>
        <dsp:cNvSpPr/>
      </dsp:nvSpPr>
      <dsp:spPr>
        <a:xfrm>
          <a:off x="1660988" y="1159653"/>
          <a:ext cx="143656" cy="11205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0519"/>
              </a:lnTo>
              <a:lnTo>
                <a:pt x="143656" y="11205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F863F2-6C2F-446D-8026-A19FA9FAAE41}">
      <dsp:nvSpPr>
        <dsp:cNvPr id="0" name=""/>
        <dsp:cNvSpPr/>
      </dsp:nvSpPr>
      <dsp:spPr>
        <a:xfrm>
          <a:off x="1660988" y="1159653"/>
          <a:ext cx="143656" cy="4405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0546"/>
              </a:lnTo>
              <a:lnTo>
                <a:pt x="143656" y="4405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94E041-03A2-48C4-B685-DE8458DA2531}">
      <dsp:nvSpPr>
        <dsp:cNvPr id="0" name=""/>
        <dsp:cNvSpPr/>
      </dsp:nvSpPr>
      <dsp:spPr>
        <a:xfrm>
          <a:off x="2044072" y="479680"/>
          <a:ext cx="579413" cy="201118"/>
        </a:xfrm>
        <a:custGeom>
          <a:avLst/>
          <a:gdLst/>
          <a:ahLst/>
          <a:cxnLst/>
          <a:rect l="0" t="0" r="0" b="0"/>
          <a:pathLst>
            <a:path>
              <a:moveTo>
                <a:pt x="579413" y="0"/>
              </a:moveTo>
              <a:lnTo>
                <a:pt x="579413" y="100559"/>
              </a:lnTo>
              <a:lnTo>
                <a:pt x="0" y="100559"/>
              </a:lnTo>
              <a:lnTo>
                <a:pt x="0" y="20111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FF71F3-E749-49A1-9BA3-8C01D52AAC2A}">
      <dsp:nvSpPr>
        <dsp:cNvPr id="0" name=""/>
        <dsp:cNvSpPr/>
      </dsp:nvSpPr>
      <dsp:spPr>
        <a:xfrm>
          <a:off x="2144631" y="825"/>
          <a:ext cx="957708" cy="4788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Patrocinador</a:t>
          </a:r>
        </a:p>
      </dsp:txBody>
      <dsp:txXfrm>
        <a:off x="2144631" y="825"/>
        <a:ext cx="957708" cy="478854"/>
      </dsp:txXfrm>
    </dsp:sp>
    <dsp:sp modelId="{A9FF9F1C-AC4F-4903-BE62-144E281A3E94}">
      <dsp:nvSpPr>
        <dsp:cNvPr id="0" name=""/>
        <dsp:cNvSpPr/>
      </dsp:nvSpPr>
      <dsp:spPr>
        <a:xfrm>
          <a:off x="1565217" y="680799"/>
          <a:ext cx="957708" cy="4788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Gerente de Projetos (Atos)</a:t>
          </a:r>
        </a:p>
      </dsp:txBody>
      <dsp:txXfrm>
        <a:off x="1565217" y="680799"/>
        <a:ext cx="957708" cy="478854"/>
      </dsp:txXfrm>
    </dsp:sp>
    <dsp:sp modelId="{CB3F36DA-69BF-42D3-9C11-1DB1F02C5AD7}">
      <dsp:nvSpPr>
        <dsp:cNvPr id="0" name=""/>
        <dsp:cNvSpPr/>
      </dsp:nvSpPr>
      <dsp:spPr>
        <a:xfrm>
          <a:off x="1804645" y="1360772"/>
          <a:ext cx="957708" cy="4788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Arquiteto de Cloud</a:t>
          </a:r>
        </a:p>
      </dsp:txBody>
      <dsp:txXfrm>
        <a:off x="1804645" y="1360772"/>
        <a:ext cx="957708" cy="478854"/>
      </dsp:txXfrm>
    </dsp:sp>
    <dsp:sp modelId="{A31A3185-AC9F-4FA1-A87A-6EEB934E6769}">
      <dsp:nvSpPr>
        <dsp:cNvPr id="0" name=""/>
        <dsp:cNvSpPr/>
      </dsp:nvSpPr>
      <dsp:spPr>
        <a:xfrm>
          <a:off x="1804645" y="2040746"/>
          <a:ext cx="957708" cy="4788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Especialista Técnico</a:t>
          </a:r>
        </a:p>
      </dsp:txBody>
      <dsp:txXfrm>
        <a:off x="1804645" y="2040746"/>
        <a:ext cx="957708" cy="478854"/>
      </dsp:txXfrm>
    </dsp:sp>
    <dsp:sp modelId="{B16ACF32-428C-42F1-A1B3-467C7AAC6D2B}">
      <dsp:nvSpPr>
        <dsp:cNvPr id="0" name=""/>
        <dsp:cNvSpPr/>
      </dsp:nvSpPr>
      <dsp:spPr>
        <a:xfrm>
          <a:off x="1804645" y="2720719"/>
          <a:ext cx="957708" cy="4788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Especialista Funcional</a:t>
          </a:r>
        </a:p>
      </dsp:txBody>
      <dsp:txXfrm>
        <a:off x="1804645" y="2720719"/>
        <a:ext cx="957708" cy="478854"/>
      </dsp:txXfrm>
    </dsp:sp>
    <dsp:sp modelId="{4430BEE6-70F4-452D-8A90-02933395DC30}">
      <dsp:nvSpPr>
        <dsp:cNvPr id="0" name=""/>
        <dsp:cNvSpPr/>
      </dsp:nvSpPr>
      <dsp:spPr>
        <a:xfrm>
          <a:off x="2724045" y="680799"/>
          <a:ext cx="957708" cy="4788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Gerente de Projetos (Cliente)</a:t>
          </a:r>
        </a:p>
      </dsp:txBody>
      <dsp:txXfrm>
        <a:off x="2724045" y="680799"/>
        <a:ext cx="957708" cy="478854"/>
      </dsp:txXfrm>
    </dsp:sp>
    <dsp:sp modelId="{1E72AA7D-E42E-464F-AE59-81F511D50BD7}">
      <dsp:nvSpPr>
        <dsp:cNvPr id="0" name=""/>
        <dsp:cNvSpPr/>
      </dsp:nvSpPr>
      <dsp:spPr>
        <a:xfrm>
          <a:off x="2963473" y="1360772"/>
          <a:ext cx="957708" cy="4788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Especialista Técnico</a:t>
          </a:r>
        </a:p>
      </dsp:txBody>
      <dsp:txXfrm>
        <a:off x="2963473" y="1360772"/>
        <a:ext cx="957708" cy="478854"/>
      </dsp:txXfrm>
    </dsp:sp>
    <dsp:sp modelId="{829659A6-2A43-4D1B-B0D3-DB44CAFC6B88}">
      <dsp:nvSpPr>
        <dsp:cNvPr id="0" name=""/>
        <dsp:cNvSpPr/>
      </dsp:nvSpPr>
      <dsp:spPr>
        <a:xfrm>
          <a:off x="2963473" y="2040746"/>
          <a:ext cx="957708" cy="4788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Especialista Funcional</a:t>
          </a:r>
        </a:p>
      </dsp:txBody>
      <dsp:txXfrm>
        <a:off x="2963473" y="2040746"/>
        <a:ext cx="957708" cy="4788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C90955789DB5418EF501961F852121" ma:contentTypeVersion="9" ma:contentTypeDescription="Crie um novo documento." ma:contentTypeScope="" ma:versionID="e2b8a6c82970a89f15ddf07e617e3cef">
  <xsd:schema xmlns:xsd="http://www.w3.org/2001/XMLSchema" xmlns:xs="http://www.w3.org/2001/XMLSchema" xmlns:p="http://schemas.microsoft.com/office/2006/metadata/properties" xmlns:ns2="886eb133-052c-450f-8e24-b1f268c6984b" xmlns:ns3="1b79df34-6105-4b59-a1f5-7c1d6e737feb" targetNamespace="http://schemas.microsoft.com/office/2006/metadata/properties" ma:root="true" ma:fieldsID="87a6e751002ea64d18250932075fadcf" ns2:_="" ns3:_="">
    <xsd:import namespace="886eb133-052c-450f-8e24-b1f268c6984b"/>
    <xsd:import namespace="1b79df34-6105-4b59-a1f5-7c1d6e737f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liente" minOccurs="0"/>
                <xsd:element ref="ns2:Projeto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eb133-052c-450f-8e24-b1f268c69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liente" ma:index="10" nillable="true" ma:displayName="Cliente" ma:format="Dropdown" ma:internalName="Cliente">
      <xsd:simpleType>
        <xsd:union memberTypes="dms:Text">
          <xsd:simpleType>
            <xsd:restriction base="dms:Choice">
              <xsd:enumeration value="Abril"/>
              <xsd:enumeration value="Carvalho Hosken"/>
              <xsd:enumeration value="Cenibra"/>
              <xsd:enumeration value="Embraco"/>
              <xsd:enumeration value="Europ Assistance"/>
              <xsd:enumeration value="Interno (Atos)"/>
              <xsd:enumeration value="Mahle"/>
              <xsd:enumeration value="Siemens"/>
            </xsd:restriction>
          </xsd:simpleType>
        </xsd:union>
      </xsd:simpleType>
    </xsd:element>
    <xsd:element name="Projeto" ma:index="11" nillable="true" ma:displayName="Projeto" ma:format="Dropdown" ma:internalName="Projeto">
      <xsd:simpleType>
        <xsd:union memberTypes="dms:Text">
          <xsd:simpleType>
            <xsd:restriction base="dms:Choice">
              <xsd:enumeration value="Atos Smart Cloud"/>
              <xsd:enumeration value="Backup"/>
              <xsd:enumeration value="IDM Assessment"/>
              <xsd:enumeration value="Managed Services"/>
              <xsd:enumeration value="Market Place"/>
              <xsd:enumeration value="Portfolio (Atos)"/>
            </xsd:restriction>
          </xsd:simpleType>
        </xsd:un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9df34-6105-4b59-a1f5-7c1d6e737fe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e xmlns="886eb133-052c-450f-8e24-b1f268c6984b">Interno (Atos)</Cliente>
    <Projeto xmlns="886eb133-052c-450f-8e24-b1f268c6984b">IDM Assessment</Projet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41083-AADA-4F1D-9348-88B03E843463}"/>
</file>

<file path=customXml/itemProps2.xml><?xml version="1.0" encoding="utf-8"?>
<ds:datastoreItem xmlns:ds="http://schemas.openxmlformats.org/officeDocument/2006/customXml" ds:itemID="{507F1DF4-9887-4A27-AED6-A145E0F382FF}">
  <ds:schemaRefs>
    <ds:schemaRef ds:uri="886eb133-052c-450f-8e24-b1f268c6984b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1b79df34-6105-4b59-a1f5-7c1d6e737feb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BC6B4A-2856-4871-8169-658DFF3773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156670-F827-4E3B-81CB-7600BE7C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Proposal.dotm</Template>
  <TotalTime>0</TotalTime>
  <Pages>25</Pages>
  <Words>4343</Words>
  <Characters>28098</Characters>
  <Application>Microsoft Office Word</Application>
  <DocSecurity>0</DocSecurity>
  <Lines>936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IDM Assessment - Statement of Work</vt:lpstr>
    </vt:vector>
  </TitlesOfParts>
  <Manager/>
  <Company>Atos</Company>
  <LinksUpToDate>false</LinksUpToDate>
  <CharactersWithSpaces>31942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IDM Assessment - Statement of Work</dc:title>
  <dc:subject/>
  <dc:creator>Bruno da Cunha Prado</dc:creator>
  <cp:keywords/>
  <dc:description/>
  <cp:lastModifiedBy>Prado, Bruno</cp:lastModifiedBy>
  <cp:revision>34</cp:revision>
  <cp:lastPrinted>2011-12-16T12:22:00Z</cp:lastPrinted>
  <dcterms:created xsi:type="dcterms:W3CDTF">2018-09-28T16:54:00Z</dcterms:created>
  <dcterms:modified xsi:type="dcterms:W3CDTF">2019-01-03T16:36:00Z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endixHeadingNumbering">
    <vt:lpwstr>Automatic</vt:lpwstr>
  </property>
  <property fmtid="{D5CDD505-2E9C-101B-9397-08002B2CF9AE}" pid="3" name="Author">
    <vt:lpwstr>Bruno da Cunha Prado</vt:lpwstr>
  </property>
  <property fmtid="{D5CDD505-2E9C-101B-9397-08002B2CF9AE}" pid="4" name="Author_Lable">
    <vt:lpwstr>Autor</vt:lpwstr>
  </property>
  <property fmtid="{D5CDD505-2E9C-101B-9397-08002B2CF9AE}" pid="5" name="ChapterOne_Lable">
    <vt:lpwstr>Capítulo 1</vt:lpwstr>
  </property>
  <property fmtid="{D5CDD505-2E9C-101B-9397-08002B2CF9AE}" pid="6" name="Classification">
    <vt:lpwstr>Confidencial</vt:lpwstr>
  </property>
  <property fmtid="{D5CDD505-2E9C-101B-9397-08002B2CF9AE}" pid="7" name="ClCopyright">
    <vt:lpwstr>As Informações Confidenciais de propriedade da Atos são para uso exclusivo do receptor.</vt:lpwstr>
  </property>
  <property fmtid="{D5CDD505-2E9C-101B-9397-08002B2CF9AE}" pid="8" name="ClCopyright2">
    <vt:lpwstr>Este documento, ou qualquer parte do mesmo, não pode ser reproduzido, copiado, circulado, distribuído ou citado, sem o prévio e expresso consentimento da Atos.</vt:lpwstr>
  </property>
  <property fmtid="{D5CDD505-2E9C-101B-9397-08002B2CF9AE}" pid="9" name="ClientName">
    <vt:lpwstr/>
  </property>
  <property fmtid="{D5CDD505-2E9C-101B-9397-08002B2CF9AE}" pid="10" name="ClOf">
    <vt:lpwstr>de</vt:lpwstr>
  </property>
  <property fmtid="{D5CDD505-2E9C-101B-9397-08002B2CF9AE}" pid="11" name="ClQuestions">
    <vt:lpwstr>Para esclarecimentos de dúvidas ou comentários sobre este documento, por favor contate a</vt:lpwstr>
  </property>
  <property fmtid="{D5CDD505-2E9C-101B-9397-08002B2CF9AE}" pid="12" name="ClTrademarkNotification">
    <vt:lpwstr>Atos, Atos logo, Atos Codex, Atos Consulting, Atos Worldgrid, Bull, Canopy, equensWorldline, Unify, Worldline e Zero Email são marcas registradas da Atos grupo.</vt:lpwstr>
  </property>
  <property fmtid="{D5CDD505-2E9C-101B-9397-08002B2CF9AE}" pid="13" name="CompanyName">
    <vt:lpwstr>Atos</vt:lpwstr>
  </property>
  <property fmtid="{D5CDD505-2E9C-101B-9397-08002B2CF9AE}" pid="14" name="CompanyNameLegal">
    <vt:lpwstr>Atos</vt:lpwstr>
  </property>
  <property fmtid="{D5CDD505-2E9C-101B-9397-08002B2CF9AE}" pid="15" name="Contents_Lable">
    <vt:lpwstr>Sumário</vt:lpwstr>
  </property>
  <property fmtid="{D5CDD505-2E9C-101B-9397-08002B2CF9AE}" pid="16" name="Copyright1">
    <vt:lpwstr>03</vt:lpwstr>
  </property>
  <property fmtid="{D5CDD505-2E9C-101B-9397-08002B2CF9AE}" pid="17" name="CustomerColorB">
    <vt:lpwstr>128</vt:lpwstr>
  </property>
  <property fmtid="{D5CDD505-2E9C-101B-9397-08002B2CF9AE}" pid="18" name="CustomerColorG">
    <vt:lpwstr>0</vt:lpwstr>
  </property>
  <property fmtid="{D5CDD505-2E9C-101B-9397-08002B2CF9AE}" pid="19" name="CustomerColorR">
    <vt:lpwstr>0</vt:lpwstr>
  </property>
  <property fmtid="{D5CDD505-2E9C-101B-9397-08002B2CF9AE}" pid="20" name="DocumentDate_Lable">
    <vt:lpwstr>Data do documento</vt:lpwstr>
  </property>
  <property fmtid="{D5CDD505-2E9C-101B-9397-08002B2CF9AE}" pid="21" name="DocumentNumber">
    <vt:lpwstr>IDM_ASSESSMENT_SOW-0001</vt:lpwstr>
  </property>
  <property fmtid="{D5CDD505-2E9C-101B-9397-08002B2CF9AE}" pid="22" name="DocumentNumber_Lable">
    <vt:lpwstr>Número do Documento</vt:lpwstr>
  </property>
  <property fmtid="{D5CDD505-2E9C-101B-9397-08002B2CF9AE}" pid="23" name="HeadingNumbering">
    <vt:lpwstr>Automatic</vt:lpwstr>
  </property>
  <property fmtid="{D5CDD505-2E9C-101B-9397-08002B2CF9AE}" pid="24" name="Initials_Lable">
    <vt:lpwstr>Iniciais</vt:lpwstr>
  </property>
  <property fmtid="{D5CDD505-2E9C-101B-9397-08002B2CF9AE}" pid="25" name="LanguageCode">
    <vt:lpwstr>BR</vt:lpwstr>
  </property>
  <property fmtid="{D5CDD505-2E9C-101B-9397-08002B2CF9AE}" pid="26" name="LevelsInToc">
    <vt:lpwstr>3</vt:lpwstr>
  </property>
  <property fmtid="{D5CDD505-2E9C-101B-9397-08002B2CF9AE}" pid="27" name="ManagementSummary_Lable">
    <vt:lpwstr>Resumo Executivo</vt:lpwstr>
  </property>
  <property fmtid="{D5CDD505-2E9C-101B-9397-08002B2CF9AE}" pid="28" name="Phone">
    <vt:lpwstr/>
  </property>
  <property fmtid="{D5CDD505-2E9C-101B-9397-08002B2CF9AE}" pid="29" name="Protect">
    <vt:lpwstr>MO-IMS</vt:lpwstr>
  </property>
  <property fmtid="{D5CDD505-2E9C-101B-9397-08002B2CF9AE}" pid="30" name="sys_WordMark_Continued">
    <vt:lpwstr>sys_WordMark_AT_Continued</vt:lpwstr>
  </property>
  <property fmtid="{D5CDD505-2E9C-101B-9397-08002B2CF9AE}" pid="31" name="sys_WordMark_Page1">
    <vt:lpwstr>sys_WordMark_AT_Page1</vt:lpwstr>
  </property>
  <property fmtid="{D5CDD505-2E9C-101B-9397-08002B2CF9AE}" pid="32" name="sys_ListSep">
    <vt:lpwstr>;</vt:lpwstr>
  </property>
  <property fmtid="{D5CDD505-2E9C-101B-9397-08002B2CF9AE}" pid="33" name="Template">
    <vt:lpwstr>Proposal</vt:lpwstr>
  </property>
  <property fmtid="{D5CDD505-2E9C-101B-9397-08002B2CF9AE}" pid="34" name="TitleTitlePage">
    <vt:lpwstr>IDM Assessment - Statement of Work</vt:lpwstr>
  </property>
  <property fmtid="{D5CDD505-2E9C-101B-9397-08002B2CF9AE}" pid="35" name="TradeMarkNotificationDate">
    <vt:lpwstr>03 de Janeiro de 2019</vt:lpwstr>
  </property>
  <property fmtid="{D5CDD505-2E9C-101B-9397-08002B2CF9AE}" pid="36" name="Version">
    <vt:lpwstr>2.0</vt:lpwstr>
  </property>
  <property fmtid="{D5CDD505-2E9C-101B-9397-08002B2CF9AE}" pid="37" name="Version_Lable">
    <vt:lpwstr>Versão</vt:lpwstr>
  </property>
  <property fmtid="{D5CDD505-2E9C-101B-9397-08002B2CF9AE}" pid="38" name="WordMarkExtra">
    <vt:lpwstr> </vt:lpwstr>
  </property>
  <property fmtid="{D5CDD505-2E9C-101B-9397-08002B2CF9AE}" pid="39" name="BrandCode">
    <vt:lpwstr>AT</vt:lpwstr>
  </property>
  <property fmtid="{D5CDD505-2E9C-101B-9397-08002B2CF9AE}" pid="40" name="BrandName">
    <vt:lpwstr>Atos</vt:lpwstr>
  </property>
  <property fmtid="{D5CDD505-2E9C-101B-9397-08002B2CF9AE}" pid="41" name="CompanyCode">
    <vt:lpwstr>Atos Other</vt:lpwstr>
  </property>
  <property fmtid="{D5CDD505-2E9C-101B-9397-08002B2CF9AE}" pid="42" name="sys_DocumentDate">
    <vt:lpwstr>03 de Janeiro de 2019</vt:lpwstr>
  </property>
  <property fmtid="{D5CDD505-2E9C-101B-9397-08002B2CF9AE}" pid="43" name="ContentTypeId">
    <vt:lpwstr>0x010100EEC90955789DB5418EF501961F852121</vt:lpwstr>
  </property>
  <property fmtid="{D5CDD505-2E9C-101B-9397-08002B2CF9AE}" pid="44" name="_AdHocReviewCycleID">
    <vt:i4>-1688042243</vt:i4>
  </property>
  <property fmtid="{D5CDD505-2E9C-101B-9397-08002B2CF9AE}" pid="45" name="_NewReviewCycle">
    <vt:lpwstr/>
  </property>
  <property fmtid="{D5CDD505-2E9C-101B-9397-08002B2CF9AE}" pid="46" name="_EmailSubject">
    <vt:lpwstr>Materiais de Apoio - IDM Academy</vt:lpwstr>
  </property>
  <property fmtid="{D5CDD505-2E9C-101B-9397-08002B2CF9AE}" pid="47" name="_AuthorEmail">
    <vt:lpwstr>arthur.silva@atos.net</vt:lpwstr>
  </property>
  <property fmtid="{D5CDD505-2E9C-101B-9397-08002B2CF9AE}" pid="48" name="_AuthorEmailDisplayName">
    <vt:lpwstr>Azevedo, Arthur</vt:lpwstr>
  </property>
</Properties>
</file>